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3FAC5DF" w:rsidR="00C63555" w:rsidRPr="00D9243A" w:rsidRDefault="00D9243A" w:rsidP="00C63555">
      <w:pPr>
        <w:pStyle w:val="Kop1"/>
        <w:rPr>
          <w:lang w:val="fr-FR"/>
        </w:rPr>
      </w:pPr>
      <w:proofErr w:type="spellStart"/>
      <w:r w:rsidRPr="00D9243A">
        <w:rPr>
          <w:lang w:val="fr-FR"/>
        </w:rPr>
        <w:t>Son</w:t>
      </w:r>
      <w:r>
        <w:rPr>
          <w:lang w:val="fr-FR"/>
        </w:rPr>
        <w:t>nenschutzsystem</w:t>
      </w:r>
      <w:proofErr w:type="spellEnd"/>
      <w:r w:rsidR="007460C7" w:rsidRPr="00D9243A">
        <w:rPr>
          <w:lang w:val="fr-FR"/>
        </w:rPr>
        <w:br/>
        <w:t>D</w:t>
      </w:r>
      <w:r w:rsidR="00C63555" w:rsidRPr="00D9243A">
        <w:rPr>
          <w:lang w:val="fr-FR"/>
        </w:rPr>
        <w:t>UCO Ventilation &amp; Sun Control</w:t>
      </w:r>
      <w:r w:rsidR="001D6DEB" w:rsidRPr="00D9243A">
        <w:rPr>
          <w:lang w:val="fr-FR"/>
        </w:rPr>
        <w:br/>
      </w:r>
      <w:proofErr w:type="spellStart"/>
      <w:r w:rsidR="00C63555" w:rsidRPr="00D9243A">
        <w:rPr>
          <w:lang w:val="fr-FR"/>
        </w:rPr>
        <w:t>Duco</w:t>
      </w:r>
      <w:r w:rsidR="008A2A2A" w:rsidRPr="00D9243A">
        <w:rPr>
          <w:lang w:val="fr-FR"/>
        </w:rPr>
        <w:t>Sun</w:t>
      </w:r>
      <w:proofErr w:type="spellEnd"/>
      <w:r w:rsidR="008A2A2A" w:rsidRPr="00D9243A">
        <w:rPr>
          <w:lang w:val="fr-FR"/>
        </w:rPr>
        <w:t xml:space="preserve"> </w:t>
      </w:r>
      <w:proofErr w:type="spellStart"/>
      <w:r w:rsidR="009F2B4C" w:rsidRPr="00D9243A">
        <w:rPr>
          <w:lang w:val="fr-FR"/>
        </w:rPr>
        <w:t>Cubic</w:t>
      </w:r>
      <w:proofErr w:type="spellEnd"/>
      <w:r w:rsidR="00F274F3">
        <w:rPr>
          <w:lang w:val="fr-FR"/>
        </w:rPr>
        <w:t xml:space="preserve"> Light</w:t>
      </w:r>
      <w:r w:rsidR="00BE4CA8" w:rsidRPr="00D9243A">
        <w:rPr>
          <w:lang w:val="fr-FR"/>
        </w:rPr>
        <w:t xml:space="preserve"> </w:t>
      </w:r>
      <w:r w:rsidR="001A295C">
        <w:rPr>
          <w:lang w:val="fr-FR"/>
        </w:rPr>
        <w:t>2</w:t>
      </w:r>
      <w:r w:rsidR="00781C70" w:rsidRPr="00D9243A">
        <w:rPr>
          <w:lang w:val="fr-FR"/>
        </w:rPr>
        <w:t>00</w:t>
      </w:r>
      <w:r w:rsidR="001A295C">
        <w:rPr>
          <w:lang w:val="fr-FR"/>
        </w:rPr>
        <w:t>x48</w:t>
      </w:r>
      <w:r w:rsidR="008A2A2A" w:rsidRPr="00D9243A">
        <w:rPr>
          <w:lang w:val="fr-FR"/>
        </w:rPr>
        <w:t xml:space="preserve"> </w:t>
      </w:r>
      <w:proofErr w:type="spellStart"/>
      <w:r w:rsidR="00025397" w:rsidRPr="00D9243A">
        <w:rPr>
          <w:lang w:val="fr-FR"/>
        </w:rPr>
        <w:t>Multifit</w:t>
      </w:r>
      <w:proofErr w:type="spellEnd"/>
    </w:p>
    <w:p w14:paraId="2349B33C" w14:textId="1E20153A" w:rsidR="00C63555" w:rsidRDefault="00D9243A" w:rsidP="00C63555">
      <w:pPr>
        <w:pStyle w:val="Kop2"/>
      </w:pPr>
      <w:proofErr w:type="spellStart"/>
      <w:r>
        <w:t>Beschreibung</w:t>
      </w:r>
      <w:proofErr w:type="spellEnd"/>
    </w:p>
    <w:p w14:paraId="7E798385" w14:textId="25647430" w:rsidR="00E74826" w:rsidRPr="00596777" w:rsidRDefault="00D9243A" w:rsidP="00596777">
      <w:pPr>
        <w:rPr>
          <w:shd w:val="clear" w:color="auto" w:fill="FFFFFF"/>
          <w:lang w:val="de-DE"/>
        </w:rPr>
      </w:pPr>
      <w:r w:rsidRPr="00C17439">
        <w:rPr>
          <w:shd w:val="clear" w:color="auto" w:fill="FFFFFF"/>
          <w:lang w:val="de-DE"/>
        </w:rPr>
        <w:t xml:space="preserve">Permanentes außenliegendes Sonnenschutzsystem aus Aluminium. </w:t>
      </w:r>
      <w:r w:rsidRPr="00596777">
        <w:rPr>
          <w:shd w:val="clear" w:color="auto" w:fill="FFFFFF"/>
          <w:lang w:val="de-DE"/>
        </w:rPr>
        <w:t>Die Lamellen werden vor Ort in der Tragkonstruktion montiert (horizontal oder vertikal).</w:t>
      </w:r>
      <w:r w:rsidR="009F3886">
        <w:rPr>
          <w:shd w:val="clear" w:color="auto" w:fill="FFFFFF"/>
          <w:lang w:val="de-DE"/>
        </w:rPr>
        <w:t xml:space="preserve"> Der </w:t>
      </w:r>
      <w:proofErr w:type="spellStart"/>
      <w:r w:rsidR="009F3886">
        <w:rPr>
          <w:shd w:val="clear" w:color="auto" w:fill="FFFFFF"/>
          <w:lang w:val="de-DE"/>
        </w:rPr>
        <w:t>Cubic</w:t>
      </w:r>
      <w:proofErr w:type="spellEnd"/>
      <w:r w:rsidR="0062081A">
        <w:rPr>
          <w:shd w:val="clear" w:color="auto" w:fill="FFFFFF"/>
          <w:lang w:val="de-DE"/>
        </w:rPr>
        <w:t xml:space="preserve"> Light</w:t>
      </w:r>
      <w:r w:rsidR="009F3886">
        <w:rPr>
          <w:shd w:val="clear" w:color="auto" w:fill="FFFFFF"/>
          <w:lang w:val="de-DE"/>
        </w:rPr>
        <w:t xml:space="preserve"> 200x48 ist eine </w:t>
      </w:r>
      <w:r w:rsidR="0062081A">
        <w:rPr>
          <w:shd w:val="clear" w:color="auto" w:fill="FFFFFF"/>
          <w:lang w:val="de-DE"/>
        </w:rPr>
        <w:t>leichtere</w:t>
      </w:r>
      <w:r w:rsidR="009F3886">
        <w:rPr>
          <w:shd w:val="clear" w:color="auto" w:fill="FFFFFF"/>
          <w:lang w:val="de-DE"/>
        </w:rPr>
        <w:t xml:space="preserve"> Version des </w:t>
      </w:r>
      <w:proofErr w:type="spellStart"/>
      <w:r w:rsidR="009F3886">
        <w:rPr>
          <w:shd w:val="clear" w:color="auto" w:fill="FFFFFF"/>
          <w:lang w:val="de-DE"/>
        </w:rPr>
        <w:t>Cubic</w:t>
      </w:r>
      <w:proofErr w:type="spellEnd"/>
      <w:r w:rsidR="009F3886">
        <w:rPr>
          <w:shd w:val="clear" w:color="auto" w:fill="FFFFFF"/>
          <w:lang w:val="de-DE"/>
        </w:rPr>
        <w:t> 200</w:t>
      </w:r>
      <w:r w:rsidR="0062081A">
        <w:rPr>
          <w:shd w:val="clear" w:color="auto" w:fill="FFFFFF"/>
          <w:lang w:val="de-DE"/>
        </w:rPr>
        <w:t>x48</w:t>
      </w:r>
      <w:r w:rsidR="009F3886">
        <w:rPr>
          <w:shd w:val="clear" w:color="auto" w:fill="FFFFFF"/>
          <w:lang w:val="de-DE"/>
        </w:rPr>
        <w:t>.</w:t>
      </w:r>
      <w:r w:rsidR="00596777">
        <w:rPr>
          <w:shd w:val="clear" w:color="auto" w:fill="FFFFFF"/>
          <w:lang w:val="de-DE"/>
        </w:rPr>
        <w:br/>
      </w:r>
      <w:r w:rsidR="00596777" w:rsidRPr="00596777">
        <w:rPr>
          <w:shd w:val="clear" w:color="auto" w:fill="FFFFFF"/>
          <w:lang w:val="de-DE"/>
        </w:rPr>
        <w:t xml:space="preserve">Die Befestigung erfolgt mit dem patentierten Multifit-System. </w:t>
      </w:r>
      <w:r w:rsidR="00490A60" w:rsidRPr="00490A60">
        <w:rPr>
          <w:shd w:val="clear" w:color="auto" w:fill="FFFFFF"/>
          <w:lang w:val="de-DE"/>
        </w:rPr>
        <w:t>Dieses System besteht aus einer Basis und einer Gabel. Die Verzahnung zwischen den beiden Teilen ermöglicht 7 verschiedene Positionen. Der Neigungswinkel ist bei der Montage einstellbar</w:t>
      </w:r>
      <w:r w:rsidR="00490A60">
        <w:rPr>
          <w:shd w:val="clear" w:color="auto" w:fill="FFFFFF"/>
          <w:lang w:val="de-DE"/>
        </w:rPr>
        <w:t>.</w:t>
      </w:r>
    </w:p>
    <w:p w14:paraId="563CD3D8" w14:textId="6995E573" w:rsidR="00C63555" w:rsidRDefault="00490A60" w:rsidP="00C63555">
      <w:pPr>
        <w:pStyle w:val="Kop2"/>
      </w:pPr>
      <w:proofErr w:type="spellStart"/>
      <w:r>
        <w:t>Ausführung</w:t>
      </w:r>
      <w:proofErr w:type="spellEnd"/>
    </w:p>
    <w:p w14:paraId="5F78980B" w14:textId="593F5E11" w:rsidR="006A026B" w:rsidRPr="006A026B" w:rsidRDefault="006A026B" w:rsidP="006A026B">
      <w:pPr>
        <w:pStyle w:val="Kop3"/>
      </w:pPr>
      <w:r>
        <w:t>Lamel</w:t>
      </w:r>
      <w:r w:rsidR="00490A60">
        <w:t>le</w:t>
      </w:r>
    </w:p>
    <w:p w14:paraId="548B5E61" w14:textId="1949F8EC" w:rsidR="00082990" w:rsidRPr="00F167DA" w:rsidRDefault="00490A60" w:rsidP="00BE1D47">
      <w:pPr>
        <w:pStyle w:val="Lijstalinea"/>
        <w:numPr>
          <w:ilvl w:val="0"/>
          <w:numId w:val="18"/>
        </w:numPr>
        <w:rPr>
          <w:lang w:val="en-US"/>
        </w:rPr>
      </w:pPr>
      <w:proofErr w:type="spellStart"/>
      <w:r>
        <w:rPr>
          <w:lang w:val="en-US"/>
        </w:rPr>
        <w:t>L</w:t>
      </w:r>
      <w:r w:rsidR="00C63555" w:rsidRPr="00F167DA">
        <w:rPr>
          <w:lang w:val="en-US"/>
        </w:rPr>
        <w:t>amel</w:t>
      </w:r>
      <w:r>
        <w:rPr>
          <w:lang w:val="en-US"/>
        </w:rPr>
        <w:t>lentyp</w:t>
      </w:r>
      <w:proofErr w:type="spellEnd"/>
      <w:r w:rsidR="00C63555" w:rsidRPr="00F167DA">
        <w:rPr>
          <w:lang w:val="en-US"/>
        </w:rPr>
        <w:tab/>
      </w:r>
      <w:r w:rsidR="00C63555" w:rsidRPr="00F167DA">
        <w:rPr>
          <w:lang w:val="en-US"/>
        </w:rPr>
        <w:tab/>
      </w:r>
      <w:r w:rsidR="009C3B3B" w:rsidRPr="00F167DA">
        <w:rPr>
          <w:lang w:val="en-US"/>
        </w:rPr>
        <w:t>Cubic</w:t>
      </w:r>
      <w:r w:rsidR="0062081A">
        <w:rPr>
          <w:lang w:val="en-US"/>
        </w:rPr>
        <w:t xml:space="preserve"> Light</w:t>
      </w:r>
      <w:r w:rsidR="0096219C" w:rsidRPr="00F167DA">
        <w:rPr>
          <w:lang w:val="en-US"/>
        </w:rPr>
        <w:t xml:space="preserve"> </w:t>
      </w:r>
      <w:r w:rsidR="00207605">
        <w:rPr>
          <w:lang w:val="en-US"/>
        </w:rPr>
        <w:t>200x48</w:t>
      </w:r>
    </w:p>
    <w:p w14:paraId="4EE18A19" w14:textId="0DB6F01E" w:rsidR="00737B72" w:rsidRPr="00F167DA" w:rsidRDefault="00490A60" w:rsidP="00C63555">
      <w:pPr>
        <w:pStyle w:val="Lijstalinea"/>
        <w:numPr>
          <w:ilvl w:val="0"/>
          <w:numId w:val="19"/>
        </w:numPr>
      </w:pPr>
      <w:proofErr w:type="spellStart"/>
      <w:r>
        <w:t>L</w:t>
      </w:r>
      <w:r w:rsidR="00797400" w:rsidRPr="00F167DA">
        <w:t>amel</w:t>
      </w:r>
      <w:r>
        <w:t>lenform</w:t>
      </w:r>
      <w:proofErr w:type="spellEnd"/>
      <w:r w:rsidR="00797400" w:rsidRPr="00F167DA">
        <w:tab/>
      </w:r>
      <w:r w:rsidR="00797400" w:rsidRPr="00F167DA">
        <w:tab/>
      </w:r>
      <w:proofErr w:type="spellStart"/>
      <w:r>
        <w:t>rechteckig</w:t>
      </w:r>
      <w:proofErr w:type="spellEnd"/>
    </w:p>
    <w:p w14:paraId="6DEAF48C" w14:textId="5626E669" w:rsidR="001618AE" w:rsidRPr="00F167DA" w:rsidRDefault="00490A60" w:rsidP="001618AE">
      <w:pPr>
        <w:pStyle w:val="Lijstalinea"/>
        <w:numPr>
          <w:ilvl w:val="0"/>
          <w:numId w:val="19"/>
        </w:numPr>
      </w:pPr>
      <w:proofErr w:type="spellStart"/>
      <w:r>
        <w:t>Lamellenhöhe</w:t>
      </w:r>
      <w:proofErr w:type="spellEnd"/>
      <w:r w:rsidR="001618AE" w:rsidRPr="00F167DA">
        <w:tab/>
      </w:r>
      <w:r w:rsidR="001618AE" w:rsidRPr="00F167DA">
        <w:tab/>
      </w:r>
      <w:r w:rsidR="00207605">
        <w:t>2</w:t>
      </w:r>
      <w:r w:rsidR="00A545B6" w:rsidRPr="00F167DA">
        <w:t>00</w:t>
      </w:r>
      <w:r w:rsidR="001618AE" w:rsidRPr="00F167DA">
        <w:t> mm</w:t>
      </w:r>
    </w:p>
    <w:p w14:paraId="7F9E48FB" w14:textId="1263DD59" w:rsidR="001618AE" w:rsidRPr="00F167DA" w:rsidRDefault="00490A60" w:rsidP="001618AE">
      <w:pPr>
        <w:pStyle w:val="Lijstalinea"/>
        <w:numPr>
          <w:ilvl w:val="0"/>
          <w:numId w:val="19"/>
        </w:numPr>
      </w:pPr>
      <w:proofErr w:type="spellStart"/>
      <w:r>
        <w:t>Lamellenbreite</w:t>
      </w:r>
      <w:proofErr w:type="spellEnd"/>
      <w:r w:rsidR="001618AE" w:rsidRPr="00F167DA">
        <w:tab/>
      </w:r>
      <w:r w:rsidR="00FA73E0" w:rsidRPr="00F167DA">
        <w:t>48</w:t>
      </w:r>
      <w:r w:rsidR="001618AE" w:rsidRPr="00F167DA">
        <w:t> mm</w:t>
      </w:r>
    </w:p>
    <w:p w14:paraId="5575FD53" w14:textId="72FDF93D" w:rsidR="009F3887" w:rsidRDefault="00490A60" w:rsidP="006A026B">
      <w:pPr>
        <w:pStyle w:val="Kop3"/>
      </w:pPr>
      <w:proofErr w:type="spellStart"/>
      <w:r>
        <w:t>Halterung</w:t>
      </w:r>
      <w:proofErr w:type="spellEnd"/>
    </w:p>
    <w:p w14:paraId="0F7647EC" w14:textId="144F953F" w:rsidR="00ED42E3" w:rsidRPr="00F167DA" w:rsidRDefault="009F3887" w:rsidP="009F3887">
      <w:pPr>
        <w:pStyle w:val="Lijstalinea"/>
        <w:numPr>
          <w:ilvl w:val="0"/>
          <w:numId w:val="24"/>
        </w:numPr>
      </w:pPr>
      <w:r w:rsidRPr="00F167DA">
        <w:t>Typ</w:t>
      </w:r>
      <w:r w:rsidRPr="00F167DA">
        <w:tab/>
      </w:r>
      <w:r w:rsidRPr="00F167DA">
        <w:tab/>
      </w:r>
      <w:r w:rsidRPr="00F167DA">
        <w:tab/>
      </w:r>
      <w:r w:rsidR="00E436EB" w:rsidRPr="00F167DA">
        <w:t>Multifit</w:t>
      </w:r>
      <w:r w:rsidR="00DF0256" w:rsidRPr="00F167DA">
        <w:t xml:space="preserve"> Cubic</w:t>
      </w:r>
    </w:p>
    <w:p w14:paraId="17821B5E" w14:textId="54CF5589" w:rsidR="009F3887" w:rsidRPr="00F167DA" w:rsidRDefault="00490A60" w:rsidP="00BD2EBE">
      <w:pPr>
        <w:pStyle w:val="Lijstalinea"/>
        <w:numPr>
          <w:ilvl w:val="0"/>
          <w:numId w:val="24"/>
        </w:numPr>
      </w:pPr>
      <w:proofErr w:type="spellStart"/>
      <w:r>
        <w:t>Neigungswinkel</w:t>
      </w:r>
      <w:proofErr w:type="spellEnd"/>
      <w:r w:rsidR="00ED42E3" w:rsidRPr="00F167DA">
        <w:tab/>
      </w:r>
      <w:r w:rsidR="00E72EC2" w:rsidRPr="00F167DA">
        <w:t>-45°, -30°, -15°, 0°, 15°, 30°</w:t>
      </w:r>
      <w:r w:rsidR="00FB45CE">
        <w:t xml:space="preserve"> </w:t>
      </w:r>
      <w:proofErr w:type="spellStart"/>
      <w:r w:rsidR="00FB45CE">
        <w:t>o</w:t>
      </w:r>
      <w:r>
        <w:t>der</w:t>
      </w:r>
      <w:proofErr w:type="spellEnd"/>
      <w:r w:rsidR="00E72EC2" w:rsidRPr="00F167DA">
        <w:t xml:space="preserve"> 45°</w:t>
      </w:r>
    </w:p>
    <w:p w14:paraId="3F7E95D2" w14:textId="5F393DD1" w:rsidR="00846E21" w:rsidRPr="00BB563F" w:rsidRDefault="00490A60" w:rsidP="009F3887">
      <w:pPr>
        <w:pStyle w:val="Lijstalinea"/>
        <w:numPr>
          <w:ilvl w:val="0"/>
          <w:numId w:val="24"/>
        </w:numPr>
      </w:pPr>
      <w:proofErr w:type="spellStart"/>
      <w:r>
        <w:t>Höhe</w:t>
      </w:r>
      <w:proofErr w:type="spellEnd"/>
      <w:r>
        <w:tab/>
      </w:r>
      <w:r w:rsidR="00846E21" w:rsidRPr="00BB563F">
        <w:tab/>
      </w:r>
      <w:r w:rsidR="00846E21" w:rsidRPr="00BB563F">
        <w:tab/>
        <w:t>90 mm</w:t>
      </w:r>
    </w:p>
    <w:p w14:paraId="7A5DF44B" w14:textId="359DAE1A" w:rsidR="00DA0288" w:rsidRPr="00BB563F" w:rsidRDefault="00490A60" w:rsidP="009F3887">
      <w:pPr>
        <w:pStyle w:val="Lijstalinea"/>
        <w:numPr>
          <w:ilvl w:val="0"/>
          <w:numId w:val="24"/>
        </w:numPr>
      </w:pPr>
      <w:proofErr w:type="spellStart"/>
      <w:r>
        <w:t>Breite</w:t>
      </w:r>
      <w:proofErr w:type="spellEnd"/>
      <w:r>
        <w:tab/>
      </w:r>
      <w:r w:rsidR="00DA0288" w:rsidRPr="00BB563F">
        <w:tab/>
      </w:r>
      <w:r w:rsidR="00DA0288" w:rsidRPr="00BB563F">
        <w:tab/>
      </w:r>
      <w:r w:rsidR="0059402A" w:rsidRPr="00BB563F">
        <w:t>12</w:t>
      </w:r>
      <w:r w:rsidR="00DA0288" w:rsidRPr="00BB563F">
        <w:t>0 mm</w:t>
      </w:r>
    </w:p>
    <w:p w14:paraId="46A533EE" w14:textId="42DA9285" w:rsidR="00CE6B68" w:rsidRPr="00891CC9" w:rsidRDefault="00490A60" w:rsidP="00CE6B68">
      <w:pPr>
        <w:pStyle w:val="Kop3"/>
      </w:pPr>
      <w:proofErr w:type="spellStart"/>
      <w:r>
        <w:t>Befestigung</w:t>
      </w:r>
      <w:proofErr w:type="spellEnd"/>
      <w:r>
        <w:t xml:space="preserve"> der Lamellen</w:t>
      </w:r>
    </w:p>
    <w:p w14:paraId="5A3714DB" w14:textId="2B154F5B" w:rsidR="00FA1A32" w:rsidRPr="00490A60" w:rsidRDefault="00FA1A32" w:rsidP="00FA1A32">
      <w:pPr>
        <w:pStyle w:val="Lijstalinea"/>
        <w:numPr>
          <w:ilvl w:val="0"/>
          <w:numId w:val="24"/>
        </w:numPr>
        <w:rPr>
          <w:lang w:val="de-DE"/>
        </w:rPr>
      </w:pPr>
      <w:r w:rsidRPr="00490A60">
        <w:rPr>
          <w:lang w:val="de-DE"/>
        </w:rPr>
        <w:t xml:space="preserve">2 x </w:t>
      </w:r>
      <w:r w:rsidR="00490A60" w:rsidRPr="00490A60">
        <w:rPr>
          <w:lang w:val="de-DE"/>
        </w:rPr>
        <w:t>Senkschraube mit Innensechskant</w:t>
      </w:r>
      <w:r w:rsidRPr="00490A60">
        <w:rPr>
          <w:lang w:val="de-DE"/>
        </w:rPr>
        <w:t xml:space="preserve"> DIN 7991 M5 x 70</w:t>
      </w:r>
    </w:p>
    <w:p w14:paraId="0E280AF9" w14:textId="0D44E106" w:rsidR="00FA1A32" w:rsidRPr="00490A60" w:rsidRDefault="00FA1A32" w:rsidP="00FA1A32">
      <w:pPr>
        <w:pStyle w:val="Lijstalinea"/>
        <w:numPr>
          <w:ilvl w:val="0"/>
          <w:numId w:val="24"/>
        </w:numPr>
        <w:rPr>
          <w:lang w:val="de-DE"/>
        </w:rPr>
      </w:pPr>
      <w:r w:rsidRPr="00490A60">
        <w:rPr>
          <w:lang w:val="de-DE"/>
        </w:rPr>
        <w:t xml:space="preserve">2 x </w:t>
      </w:r>
      <w:r w:rsidR="00490A60" w:rsidRPr="00490A60">
        <w:rPr>
          <w:lang w:val="de-DE"/>
        </w:rPr>
        <w:t>Unterlegscheibe</w:t>
      </w:r>
      <w:r w:rsidRPr="00490A60">
        <w:rPr>
          <w:lang w:val="de-DE"/>
        </w:rPr>
        <w:t xml:space="preserve"> DIN 125-1A</w:t>
      </w:r>
      <w:r w:rsidR="00CC375D" w:rsidRPr="00490A60">
        <w:rPr>
          <w:lang w:val="de-DE"/>
        </w:rPr>
        <w:t xml:space="preserve"> M5</w:t>
      </w:r>
    </w:p>
    <w:p w14:paraId="3139BE23" w14:textId="6B723029" w:rsidR="00FA1A32" w:rsidRPr="00A36839" w:rsidRDefault="00FA1A32" w:rsidP="00FA1A32">
      <w:pPr>
        <w:pStyle w:val="Lijstalinea"/>
        <w:numPr>
          <w:ilvl w:val="0"/>
          <w:numId w:val="24"/>
        </w:numPr>
      </w:pPr>
      <w:r w:rsidRPr="00A36839">
        <w:t xml:space="preserve">2 x </w:t>
      </w:r>
      <w:proofErr w:type="spellStart"/>
      <w:r w:rsidR="00490A60">
        <w:t>Sicherungsmutter</w:t>
      </w:r>
      <w:proofErr w:type="spellEnd"/>
      <w:r w:rsidRPr="00A36839">
        <w:t xml:space="preserve"> DIN 985 M5</w:t>
      </w:r>
    </w:p>
    <w:p w14:paraId="20596465" w14:textId="2EA7DC55" w:rsidR="00CD0866" w:rsidRDefault="00490A60" w:rsidP="00C112A3">
      <w:pPr>
        <w:pStyle w:val="Kop3"/>
      </w:pPr>
      <w:proofErr w:type="spellStart"/>
      <w:r>
        <w:t>Befestigung</w:t>
      </w:r>
      <w:proofErr w:type="spellEnd"/>
      <w:r>
        <w:t xml:space="preserve"> der </w:t>
      </w:r>
      <w:proofErr w:type="spellStart"/>
      <w:r>
        <w:t>Halterungen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832CC5" w14:paraId="5774ADE4" w14:textId="77777777" w:rsidTr="000F1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678C9C4" w14:textId="5A92DF90" w:rsidR="00832CC5" w:rsidRPr="00582691" w:rsidRDefault="00832CC5" w:rsidP="000F17D1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42E1472F" w14:textId="1CD2B5BD" w:rsidR="00832CC5" w:rsidRPr="002E58AD" w:rsidRDefault="00832CC5" w:rsidP="000F1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832CC5" w:rsidRPr="00C17439" w14:paraId="5DD59A29" w14:textId="77777777" w:rsidTr="000F1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23FD92C" w14:textId="5E9B6CC2" w:rsidR="00832CC5" w:rsidRPr="00107CF0" w:rsidRDefault="003044B8" w:rsidP="000F17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Direkt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an</w:t>
            </w:r>
            <w:proofErr w:type="spellEnd"/>
            <w:r>
              <w:rPr>
                <w:b w:val="0"/>
                <w:bCs w:val="0"/>
              </w:rPr>
              <w:t xml:space="preserve"> der </w:t>
            </w:r>
            <w:proofErr w:type="spellStart"/>
            <w:r>
              <w:rPr>
                <w:b w:val="0"/>
                <w:bCs w:val="0"/>
              </w:rPr>
              <w:t>Tragkonstruktion</w:t>
            </w:r>
            <w:proofErr w:type="spellEnd"/>
          </w:p>
        </w:tc>
        <w:tc>
          <w:tcPr>
            <w:tcW w:w="3343" w:type="pct"/>
            <w:vAlign w:val="center"/>
          </w:tcPr>
          <w:p w14:paraId="567B428D" w14:textId="23086911" w:rsidR="00832CC5" w:rsidRPr="006F24FA" w:rsidRDefault="00832CC5" w:rsidP="00832CC5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6F24FA">
              <w:rPr>
                <w:lang w:val="de-DE"/>
              </w:rPr>
              <w:t xml:space="preserve">3 x </w:t>
            </w:r>
            <w:r w:rsidR="006F24FA" w:rsidRPr="006F24FA">
              <w:rPr>
                <w:lang w:val="de-DE"/>
              </w:rPr>
              <w:t>Sechskantschraube</w:t>
            </w:r>
            <w:r w:rsidRPr="006F24FA">
              <w:rPr>
                <w:lang w:val="de-DE"/>
              </w:rPr>
              <w:t xml:space="preserve"> DIN 933 M8 x 20</w:t>
            </w:r>
          </w:p>
          <w:p w14:paraId="51B505B2" w14:textId="3C9CD2F7" w:rsidR="00832CC5" w:rsidRPr="006F24FA" w:rsidRDefault="00832CC5" w:rsidP="00832CC5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6F24FA">
              <w:rPr>
                <w:lang w:val="de-DE"/>
              </w:rPr>
              <w:t xml:space="preserve">3 x </w:t>
            </w:r>
            <w:r w:rsidR="006F24FA" w:rsidRPr="006F24FA">
              <w:rPr>
                <w:lang w:val="de-DE"/>
              </w:rPr>
              <w:t>Unterlegscheibe</w:t>
            </w:r>
            <w:r w:rsidRPr="006F24FA">
              <w:rPr>
                <w:lang w:val="de-DE"/>
              </w:rPr>
              <w:t xml:space="preserve"> DIN 125-1A M8</w:t>
            </w:r>
          </w:p>
          <w:p w14:paraId="28A85BC7" w14:textId="425C94EE" w:rsidR="00832CC5" w:rsidRPr="009B57BC" w:rsidRDefault="00832CC5" w:rsidP="00832CC5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9B57BC">
              <w:rPr>
                <w:lang w:val="de-DE"/>
              </w:rPr>
              <w:t xml:space="preserve">3 x </w:t>
            </w:r>
            <w:r w:rsidR="00D96DF4" w:rsidRPr="009B57BC">
              <w:rPr>
                <w:lang w:val="de-DE"/>
              </w:rPr>
              <w:t xml:space="preserve">Keilscheibe </w:t>
            </w:r>
            <w:r w:rsidRPr="009B57BC">
              <w:rPr>
                <w:lang w:val="de-DE"/>
              </w:rPr>
              <w:t>DIN 434 M8 (</w:t>
            </w:r>
            <w:r w:rsidR="00C17439" w:rsidRPr="009B57BC">
              <w:rPr>
                <w:lang w:val="de-DE"/>
              </w:rPr>
              <w:t>optional</w:t>
            </w:r>
            <w:r w:rsidRPr="009B57BC">
              <w:rPr>
                <w:lang w:val="de-DE"/>
              </w:rPr>
              <w:t>)</w:t>
            </w:r>
          </w:p>
        </w:tc>
      </w:tr>
      <w:tr w:rsidR="00832CC5" w14:paraId="15002CA6" w14:textId="77777777" w:rsidTr="000F17D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68811ED" w14:textId="6A79DC06" w:rsidR="00832CC5" w:rsidRPr="00107CF0" w:rsidRDefault="00812837" w:rsidP="000F17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Auf</w:t>
            </w:r>
            <w:proofErr w:type="spellEnd"/>
            <w:r>
              <w:rPr>
                <w:b w:val="0"/>
                <w:bCs w:val="0"/>
              </w:rPr>
              <w:t xml:space="preserve"> DUCO-</w:t>
            </w:r>
            <w:proofErr w:type="spellStart"/>
            <w:r>
              <w:rPr>
                <w:b w:val="0"/>
                <w:bCs w:val="0"/>
              </w:rPr>
              <w:t>Halteprofil</w:t>
            </w:r>
            <w:proofErr w:type="spellEnd"/>
          </w:p>
        </w:tc>
        <w:tc>
          <w:tcPr>
            <w:tcW w:w="3343" w:type="pct"/>
            <w:vAlign w:val="center"/>
          </w:tcPr>
          <w:p w14:paraId="0D2494AE" w14:textId="3D392A24" w:rsidR="00832CC5" w:rsidRPr="006F24FA" w:rsidRDefault="00832CC5" w:rsidP="00832CC5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6F24FA">
              <w:rPr>
                <w:lang w:val="de-DE"/>
              </w:rPr>
              <w:t xml:space="preserve">3 x </w:t>
            </w:r>
            <w:r w:rsidR="006F24FA" w:rsidRPr="006F24FA">
              <w:rPr>
                <w:lang w:val="de-DE"/>
              </w:rPr>
              <w:t>Sechskantschraube</w:t>
            </w:r>
            <w:r w:rsidRPr="006F24FA">
              <w:rPr>
                <w:lang w:val="de-DE"/>
              </w:rPr>
              <w:t xml:space="preserve"> DIN 933 M8 x 20</w:t>
            </w:r>
          </w:p>
          <w:p w14:paraId="4F689A0C" w14:textId="24BF287F" w:rsidR="00832CC5" w:rsidRPr="00422460" w:rsidRDefault="00832CC5" w:rsidP="00832CC5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422460">
              <w:rPr>
                <w:lang w:val="de-DE"/>
              </w:rPr>
              <w:t xml:space="preserve">3 x </w:t>
            </w:r>
            <w:r w:rsidR="006F24FA" w:rsidRPr="006F24FA">
              <w:rPr>
                <w:lang w:val="de-DE"/>
              </w:rPr>
              <w:t xml:space="preserve">Unterlegscheibe </w:t>
            </w:r>
            <w:r w:rsidRPr="00422460">
              <w:rPr>
                <w:lang w:val="de-DE"/>
              </w:rPr>
              <w:t>DIN 125-1A M8</w:t>
            </w:r>
          </w:p>
          <w:p w14:paraId="7AEA9918" w14:textId="20A51C8C" w:rsidR="00832CC5" w:rsidRDefault="00832CC5" w:rsidP="00832CC5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3AB">
              <w:rPr>
                <w:lang w:val="sv-SE"/>
              </w:rPr>
              <w:t xml:space="preserve">3 x </w:t>
            </w:r>
            <w:r w:rsidR="009B57BC">
              <w:rPr>
                <w:lang w:val="sv-SE"/>
              </w:rPr>
              <w:t>Rechteckmutter</w:t>
            </w:r>
            <w:r w:rsidRPr="00D803AB">
              <w:rPr>
                <w:lang w:val="sv-SE"/>
              </w:rPr>
              <w:t xml:space="preserve"> M8</w:t>
            </w:r>
          </w:p>
        </w:tc>
      </w:tr>
    </w:tbl>
    <w:p w14:paraId="597C7F3D" w14:textId="127D2117" w:rsidR="00C112A3" w:rsidRDefault="007C6917" w:rsidP="00C112A3">
      <w:pPr>
        <w:pStyle w:val="Kop3"/>
      </w:pPr>
      <w:proofErr w:type="spellStart"/>
      <w:r>
        <w:t>Zubehör</w:t>
      </w:r>
      <w:proofErr w:type="spellEnd"/>
    </w:p>
    <w:p w14:paraId="02316E07" w14:textId="25595B62" w:rsidR="006D5320" w:rsidRDefault="007C6917" w:rsidP="006D5320">
      <w:pPr>
        <w:pStyle w:val="Lijstalinea"/>
        <w:numPr>
          <w:ilvl w:val="0"/>
          <w:numId w:val="23"/>
        </w:numPr>
      </w:pPr>
      <w:proofErr w:type="spellStart"/>
      <w:r>
        <w:t>Endplatten</w:t>
      </w:r>
      <w:proofErr w:type="spellEnd"/>
      <w:r>
        <w:t xml:space="preserve"> </w:t>
      </w:r>
      <w:proofErr w:type="spellStart"/>
      <w:r>
        <w:t>erhältlich</w:t>
      </w:r>
      <w:proofErr w:type="spellEnd"/>
    </w:p>
    <w:p w14:paraId="7F29789F" w14:textId="5BA58608" w:rsidR="000575D7" w:rsidRPr="00552B2F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552B2F">
        <w:rPr>
          <w:lang w:val="de-DE"/>
        </w:rPr>
        <w:t>Aluminium AlMg3</w:t>
      </w:r>
      <w:r w:rsidR="00CF1E46" w:rsidRPr="00552B2F">
        <w:rPr>
          <w:lang w:val="de-DE"/>
        </w:rPr>
        <w:t>, gelaser</w:t>
      </w:r>
      <w:r w:rsidR="007C6917">
        <w:rPr>
          <w:lang w:val="de-DE"/>
        </w:rPr>
        <w:t>t</w:t>
      </w:r>
      <w:r w:rsidR="00CF1E46" w:rsidRPr="00552B2F">
        <w:rPr>
          <w:lang w:val="de-DE"/>
        </w:rPr>
        <w:t>, 3 mm di</w:t>
      </w:r>
      <w:r w:rsidR="007C6917">
        <w:rPr>
          <w:lang w:val="de-DE"/>
        </w:rPr>
        <w:t>ck</w:t>
      </w:r>
    </w:p>
    <w:p w14:paraId="337C8CE0" w14:textId="77777777" w:rsidR="000575D7" w:rsidRPr="00552B2F" w:rsidRDefault="000575D7">
      <w:pPr>
        <w:rPr>
          <w:lang w:val="de-DE"/>
        </w:rPr>
      </w:pPr>
      <w:r w:rsidRPr="00552B2F">
        <w:rPr>
          <w:lang w:val="de-DE"/>
        </w:rPr>
        <w:br w:type="page"/>
      </w:r>
    </w:p>
    <w:p w14:paraId="6CA9FCBA" w14:textId="15299444" w:rsidR="00C63555" w:rsidRDefault="00C63555" w:rsidP="00C63555">
      <w:pPr>
        <w:pStyle w:val="Kop2"/>
      </w:pPr>
      <w:proofErr w:type="spellStart"/>
      <w:r>
        <w:lastRenderedPageBreak/>
        <w:t>Materia</w:t>
      </w:r>
      <w:r w:rsidR="007C6917">
        <w:t>l</w:t>
      </w:r>
      <w:proofErr w:type="spellEnd"/>
      <w:r w:rsidR="007C6917">
        <w:t xml:space="preserve"> </w:t>
      </w:r>
      <w:proofErr w:type="spellStart"/>
      <w:r w:rsidR="007C6917">
        <w:t>und</w:t>
      </w:r>
      <w:proofErr w:type="spellEnd"/>
      <w:r w:rsidR="007C6917">
        <w:t xml:space="preserve"> </w:t>
      </w:r>
      <w:proofErr w:type="spellStart"/>
      <w:r w:rsidR="007C6917">
        <w:t>Oberflächenbehandlung</w:t>
      </w:r>
      <w:proofErr w:type="spellEnd"/>
    </w:p>
    <w:p w14:paraId="08D682A2" w14:textId="14EEF555" w:rsidR="000311AA" w:rsidRPr="000311AA" w:rsidRDefault="000311AA" w:rsidP="000311AA">
      <w:pPr>
        <w:pStyle w:val="Kop3"/>
      </w:pPr>
      <w:r>
        <w:t>Lamel</w:t>
      </w:r>
      <w:r w:rsidR="007C6917">
        <w:t>le</w:t>
      </w:r>
    </w:p>
    <w:p w14:paraId="2ED65CA1" w14:textId="469803C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D0866">
        <w:t> </w:t>
      </w:r>
      <w:r>
        <w:t>573-3)</w:t>
      </w:r>
    </w:p>
    <w:p w14:paraId="33EB4DE2" w14:textId="0A0D5DA1" w:rsidR="00C63555" w:rsidRPr="0096219C" w:rsidRDefault="007C6917" w:rsidP="00C63555">
      <w:pPr>
        <w:pStyle w:val="Lijstalinea"/>
        <w:ind w:left="2832"/>
      </w:pPr>
      <w:proofErr w:type="spellStart"/>
      <w:r>
        <w:t>Profilstärke</w:t>
      </w:r>
      <w:proofErr w:type="spellEnd"/>
      <w:r w:rsidR="00C63555" w:rsidRPr="0096219C">
        <w:t xml:space="preserve">: </w:t>
      </w:r>
      <w:r w:rsidR="00C63555" w:rsidRPr="000C00A4">
        <w:t xml:space="preserve">min. </w:t>
      </w:r>
      <w:r w:rsidR="00422460">
        <w:t>1</w:t>
      </w:r>
      <w:r w:rsidR="00C63555" w:rsidRPr="000C00A4">
        <w:t>,</w:t>
      </w:r>
      <w:r w:rsidR="00422460">
        <w:t>8</w:t>
      </w:r>
      <w:r w:rsidR="00CD0866" w:rsidRPr="000C00A4">
        <w:t> </w:t>
      </w:r>
      <w:r w:rsidR="00C63555" w:rsidRPr="000C00A4">
        <w:t>mm</w:t>
      </w:r>
    </w:p>
    <w:p w14:paraId="0E83A9AC" w14:textId="02D2FD31" w:rsidR="00C63555" w:rsidRDefault="00ED7D6A" w:rsidP="00C63555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1BBCC1EF" w14:textId="3615E926" w:rsidR="00AF2C73" w:rsidRPr="003B1E2E" w:rsidRDefault="00ED7D6A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3B1E2E">
        <w:rPr>
          <w:lang w:val="de-DE"/>
        </w:rPr>
        <w:t xml:space="preserve">Farblos eloxiert </w:t>
      </w:r>
      <w:r w:rsidR="00AF2C73" w:rsidRPr="003B1E2E">
        <w:rPr>
          <w:lang w:val="de-DE"/>
        </w:rPr>
        <w:t>(15-20</w:t>
      </w:r>
      <w:r w:rsidR="007429D8" w:rsidRPr="003B1E2E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3B1E2E">
        <w:rPr>
          <w:lang w:val="de-DE"/>
        </w:rPr>
        <w:t xml:space="preserve">m) </w:t>
      </w:r>
      <w:r w:rsidRPr="003B1E2E">
        <w:rPr>
          <w:lang w:val="de-DE"/>
        </w:rPr>
        <w:t>nach</w:t>
      </w:r>
      <w:r w:rsidR="00AF2C73" w:rsidRPr="003B1E2E">
        <w:rPr>
          <w:lang w:val="de-DE"/>
        </w:rPr>
        <w:t xml:space="preserve"> </w:t>
      </w:r>
      <w:proofErr w:type="spellStart"/>
      <w:r w:rsidR="00AF2C73" w:rsidRPr="003B1E2E">
        <w:rPr>
          <w:lang w:val="de-DE"/>
        </w:rPr>
        <w:t>Qualanod</w:t>
      </w:r>
      <w:proofErr w:type="spellEnd"/>
    </w:p>
    <w:p w14:paraId="2EB56E22" w14:textId="79FCA430" w:rsidR="00A42460" w:rsidRPr="003B1E2E" w:rsidRDefault="003B1E2E" w:rsidP="000311AA">
      <w:pPr>
        <w:pStyle w:val="Lijstalinea"/>
        <w:numPr>
          <w:ilvl w:val="1"/>
          <w:numId w:val="20"/>
        </w:numPr>
        <w:rPr>
          <w:lang w:val="de-DE"/>
        </w:rPr>
      </w:pPr>
      <w:r w:rsidRPr="003B1E2E">
        <w:rPr>
          <w:lang w:val="de-DE"/>
        </w:rPr>
        <w:t xml:space="preserve">Polyester-Pulverbeschichtung </w:t>
      </w:r>
      <w:r w:rsidR="00C63555" w:rsidRPr="003B1E2E">
        <w:rPr>
          <w:lang w:val="de-DE"/>
        </w:rPr>
        <w:t>(60-80</w:t>
      </w:r>
      <w:r w:rsidR="007429D8" w:rsidRPr="003B1E2E">
        <w:rPr>
          <w:lang w:val="de-DE"/>
        </w:rPr>
        <w:t> </w:t>
      </w:r>
      <w:r w:rsidR="00C63555" w:rsidRPr="00A42460">
        <w:rPr>
          <w:rFonts w:cs="Calibri"/>
        </w:rPr>
        <w:t>μ</w:t>
      </w:r>
      <w:r w:rsidR="00C63555" w:rsidRPr="003B1E2E">
        <w:rPr>
          <w:lang w:val="de-DE"/>
        </w:rPr>
        <w:t xml:space="preserve">m) </w:t>
      </w:r>
      <w:r w:rsidRPr="003B1E2E">
        <w:rPr>
          <w:lang w:val="de-DE"/>
        </w:rPr>
        <w:t>nac</w:t>
      </w:r>
      <w:r>
        <w:rPr>
          <w:lang w:val="de-DE"/>
        </w:rPr>
        <w:t>h</w:t>
      </w:r>
      <w:r w:rsidR="00C63555" w:rsidRPr="003B1E2E">
        <w:rPr>
          <w:lang w:val="de-DE"/>
        </w:rPr>
        <w:t xml:space="preserve"> </w:t>
      </w:r>
      <w:proofErr w:type="spellStart"/>
      <w:r w:rsidR="00C63555" w:rsidRPr="003B1E2E">
        <w:rPr>
          <w:lang w:val="de-DE"/>
        </w:rPr>
        <w:t>Qualicoat</w:t>
      </w:r>
      <w:proofErr w:type="spellEnd"/>
      <w:r w:rsidR="00C63555" w:rsidRPr="003B1E2E">
        <w:rPr>
          <w:lang w:val="de-DE"/>
        </w:rPr>
        <w:t xml:space="preserve"> Seaside type A </w:t>
      </w:r>
      <w:r w:rsidR="00BC139C" w:rsidRPr="00BC139C">
        <w:rPr>
          <w:lang w:val="de-DE"/>
        </w:rPr>
        <w:t>(spezifische RAL-Codes oder Strukturlack auf Anfrage)</w:t>
      </w:r>
    </w:p>
    <w:p w14:paraId="7136A888" w14:textId="4C50D21A" w:rsidR="000311AA" w:rsidRDefault="007C6917" w:rsidP="00A42460">
      <w:pPr>
        <w:pStyle w:val="Kop3"/>
      </w:pPr>
      <w:proofErr w:type="spellStart"/>
      <w:r>
        <w:t>Halterung</w:t>
      </w:r>
      <w:proofErr w:type="spellEnd"/>
    </w:p>
    <w:p w14:paraId="52AFCADC" w14:textId="1002355D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429D8">
        <w:t> </w:t>
      </w:r>
      <w:r>
        <w:t>573-3)</w:t>
      </w:r>
    </w:p>
    <w:p w14:paraId="487E62CD" w14:textId="77777777" w:rsidR="00BC139C" w:rsidRDefault="00BC139C" w:rsidP="00BC139C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04DBECAA" w14:textId="77777777" w:rsidR="00BC139C" w:rsidRPr="003B1E2E" w:rsidRDefault="00BC139C" w:rsidP="00BC139C">
      <w:pPr>
        <w:pStyle w:val="Lijstalinea"/>
        <w:numPr>
          <w:ilvl w:val="1"/>
          <w:numId w:val="20"/>
        </w:numPr>
        <w:rPr>
          <w:lang w:val="de-DE"/>
        </w:rPr>
      </w:pPr>
      <w:r w:rsidRPr="003B1E2E">
        <w:rPr>
          <w:lang w:val="de-DE"/>
        </w:rPr>
        <w:t>Polyester-Pulverbeschichtung (60-80 </w:t>
      </w:r>
      <w:r w:rsidRPr="00A42460">
        <w:rPr>
          <w:rFonts w:cs="Calibri"/>
        </w:rPr>
        <w:t>μ</w:t>
      </w:r>
      <w:r w:rsidRPr="003B1E2E">
        <w:rPr>
          <w:lang w:val="de-DE"/>
        </w:rPr>
        <w:t>m) nac</w:t>
      </w:r>
      <w:r>
        <w:rPr>
          <w:lang w:val="de-DE"/>
        </w:rPr>
        <w:t>h</w:t>
      </w:r>
      <w:r w:rsidRPr="003B1E2E">
        <w:rPr>
          <w:lang w:val="de-DE"/>
        </w:rPr>
        <w:t xml:space="preserve"> </w:t>
      </w:r>
      <w:proofErr w:type="spellStart"/>
      <w:r w:rsidRPr="003B1E2E">
        <w:rPr>
          <w:lang w:val="de-DE"/>
        </w:rPr>
        <w:t>Qualicoat</w:t>
      </w:r>
      <w:proofErr w:type="spellEnd"/>
      <w:r w:rsidRPr="003B1E2E">
        <w:rPr>
          <w:lang w:val="de-DE"/>
        </w:rPr>
        <w:t xml:space="preserve"> Seaside type A </w:t>
      </w:r>
      <w:r w:rsidRPr="00BC139C">
        <w:rPr>
          <w:lang w:val="de-DE"/>
        </w:rPr>
        <w:t>(spezifische RAL-Codes oder Strukturlack auf Anfrage)</w:t>
      </w:r>
    </w:p>
    <w:p w14:paraId="395F45E3" w14:textId="16EC9A2C" w:rsidR="00C63555" w:rsidRPr="00BF2893" w:rsidRDefault="00C63555" w:rsidP="00C63555">
      <w:pPr>
        <w:pStyle w:val="Kop2"/>
        <w:rPr>
          <w:lang w:val="de-DE"/>
        </w:rPr>
      </w:pPr>
      <w:r w:rsidRPr="00BF2893">
        <w:rPr>
          <w:lang w:val="de-DE"/>
        </w:rPr>
        <w:t xml:space="preserve">Technische </w:t>
      </w:r>
      <w:r w:rsidR="00BC139C" w:rsidRPr="00BF2893">
        <w:rPr>
          <w:lang w:val="de-DE"/>
        </w:rPr>
        <w:t>Daten</w:t>
      </w:r>
    </w:p>
    <w:p w14:paraId="41F8A28E" w14:textId="30817D01" w:rsidR="00C63555" w:rsidRPr="00BF2893" w:rsidRDefault="00BC139C" w:rsidP="00C63555">
      <w:pPr>
        <w:pStyle w:val="Kop3"/>
        <w:rPr>
          <w:lang w:val="de-DE"/>
        </w:rPr>
      </w:pPr>
      <w:r w:rsidRPr="00BF2893">
        <w:rPr>
          <w:lang w:val="de-DE"/>
        </w:rPr>
        <w:t>Kraftberechnung</w:t>
      </w:r>
    </w:p>
    <w:p w14:paraId="2B45D239" w14:textId="0073692D" w:rsidR="00C63555" w:rsidRPr="00BF2893" w:rsidRDefault="00BC139C" w:rsidP="00C63555">
      <w:pPr>
        <w:rPr>
          <w:lang w:val="de-DE"/>
        </w:rPr>
      </w:pPr>
      <w:r w:rsidRPr="00BF2893">
        <w:rPr>
          <w:lang w:val="de-DE"/>
        </w:rPr>
        <w:t>Gemäß</w:t>
      </w:r>
      <w:r w:rsidR="002F7AB6" w:rsidRPr="00BF2893">
        <w:rPr>
          <w:lang w:val="de-DE"/>
        </w:rPr>
        <w:t xml:space="preserve"> EN 1990, EN 1991, EN 1999</w:t>
      </w:r>
    </w:p>
    <w:sectPr w:rsidR="00C63555" w:rsidRPr="00BF2893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66B9" w14:textId="77777777" w:rsidR="00267D17" w:rsidRDefault="00267D17" w:rsidP="00584936">
      <w:pPr>
        <w:spacing w:after="0" w:line="240" w:lineRule="auto"/>
      </w:pPr>
      <w:r>
        <w:separator/>
      </w:r>
    </w:p>
  </w:endnote>
  <w:endnote w:type="continuationSeparator" w:id="0">
    <w:p w14:paraId="33F8D051" w14:textId="77777777" w:rsidR="00267D17" w:rsidRDefault="00267D17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86A7" w14:textId="77777777" w:rsidR="00267D17" w:rsidRDefault="00267D17" w:rsidP="00584936">
      <w:pPr>
        <w:spacing w:after="0" w:line="240" w:lineRule="auto"/>
      </w:pPr>
      <w:r>
        <w:separator/>
      </w:r>
    </w:p>
  </w:footnote>
  <w:footnote w:type="continuationSeparator" w:id="0">
    <w:p w14:paraId="4173FFDE" w14:textId="77777777" w:rsidR="00267D17" w:rsidRDefault="00267D17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C1743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C1743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C1743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575D7"/>
    <w:rsid w:val="000603D6"/>
    <w:rsid w:val="000717FD"/>
    <w:rsid w:val="0008007E"/>
    <w:rsid w:val="00082990"/>
    <w:rsid w:val="0009212C"/>
    <w:rsid w:val="000954FA"/>
    <w:rsid w:val="00095FA5"/>
    <w:rsid w:val="000974F5"/>
    <w:rsid w:val="000A4893"/>
    <w:rsid w:val="000B341C"/>
    <w:rsid w:val="000B4133"/>
    <w:rsid w:val="000C00A4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97E46"/>
    <w:rsid w:val="001A06DA"/>
    <w:rsid w:val="001A295C"/>
    <w:rsid w:val="001B3290"/>
    <w:rsid w:val="001D6DEB"/>
    <w:rsid w:val="001E111F"/>
    <w:rsid w:val="001F3D5F"/>
    <w:rsid w:val="001F4188"/>
    <w:rsid w:val="001F6C3D"/>
    <w:rsid w:val="001F7243"/>
    <w:rsid w:val="002027A1"/>
    <w:rsid w:val="002027D1"/>
    <w:rsid w:val="002047D0"/>
    <w:rsid w:val="00207605"/>
    <w:rsid w:val="00212D85"/>
    <w:rsid w:val="00213292"/>
    <w:rsid w:val="00222F29"/>
    <w:rsid w:val="00230367"/>
    <w:rsid w:val="002364D9"/>
    <w:rsid w:val="00251CB2"/>
    <w:rsid w:val="002539E9"/>
    <w:rsid w:val="002608E5"/>
    <w:rsid w:val="00267D17"/>
    <w:rsid w:val="0027232C"/>
    <w:rsid w:val="00273A57"/>
    <w:rsid w:val="0028404E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44B8"/>
    <w:rsid w:val="00306BA4"/>
    <w:rsid w:val="0031435C"/>
    <w:rsid w:val="00355C3C"/>
    <w:rsid w:val="0036316A"/>
    <w:rsid w:val="00364DCE"/>
    <w:rsid w:val="003741A2"/>
    <w:rsid w:val="003867F4"/>
    <w:rsid w:val="00395F55"/>
    <w:rsid w:val="003A228F"/>
    <w:rsid w:val="003B1E2E"/>
    <w:rsid w:val="003B5A19"/>
    <w:rsid w:val="003B5C75"/>
    <w:rsid w:val="003B617A"/>
    <w:rsid w:val="003D6909"/>
    <w:rsid w:val="00422460"/>
    <w:rsid w:val="00434DFD"/>
    <w:rsid w:val="00436303"/>
    <w:rsid w:val="00442DB3"/>
    <w:rsid w:val="0044389B"/>
    <w:rsid w:val="00471A6A"/>
    <w:rsid w:val="004754F3"/>
    <w:rsid w:val="004863B0"/>
    <w:rsid w:val="004901CD"/>
    <w:rsid w:val="00490A60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52B2F"/>
    <w:rsid w:val="00583A73"/>
    <w:rsid w:val="00584936"/>
    <w:rsid w:val="0059402A"/>
    <w:rsid w:val="005950EA"/>
    <w:rsid w:val="00596777"/>
    <w:rsid w:val="005B08B0"/>
    <w:rsid w:val="005C0FF6"/>
    <w:rsid w:val="005C1A0F"/>
    <w:rsid w:val="005C3A68"/>
    <w:rsid w:val="005F05CA"/>
    <w:rsid w:val="005F2B43"/>
    <w:rsid w:val="00607025"/>
    <w:rsid w:val="0062081A"/>
    <w:rsid w:val="00632F30"/>
    <w:rsid w:val="006357F4"/>
    <w:rsid w:val="00642002"/>
    <w:rsid w:val="00642AFD"/>
    <w:rsid w:val="006630C3"/>
    <w:rsid w:val="00685C6F"/>
    <w:rsid w:val="00686B2D"/>
    <w:rsid w:val="00694699"/>
    <w:rsid w:val="006A026B"/>
    <w:rsid w:val="006B03E9"/>
    <w:rsid w:val="006C07B8"/>
    <w:rsid w:val="006C5354"/>
    <w:rsid w:val="006C5C45"/>
    <w:rsid w:val="006D064B"/>
    <w:rsid w:val="006D5320"/>
    <w:rsid w:val="006E237D"/>
    <w:rsid w:val="006E666C"/>
    <w:rsid w:val="006F0662"/>
    <w:rsid w:val="006F24FA"/>
    <w:rsid w:val="006F2EC0"/>
    <w:rsid w:val="006F5C57"/>
    <w:rsid w:val="007002A3"/>
    <w:rsid w:val="00704D08"/>
    <w:rsid w:val="00737673"/>
    <w:rsid w:val="00737B72"/>
    <w:rsid w:val="007429D8"/>
    <w:rsid w:val="0074531F"/>
    <w:rsid w:val="007460C7"/>
    <w:rsid w:val="00752814"/>
    <w:rsid w:val="00763241"/>
    <w:rsid w:val="0077114E"/>
    <w:rsid w:val="00775812"/>
    <w:rsid w:val="00781C70"/>
    <w:rsid w:val="00791124"/>
    <w:rsid w:val="007923FE"/>
    <w:rsid w:val="007926B3"/>
    <w:rsid w:val="00797400"/>
    <w:rsid w:val="007A274D"/>
    <w:rsid w:val="007B153D"/>
    <w:rsid w:val="007B3226"/>
    <w:rsid w:val="007B4030"/>
    <w:rsid w:val="007C6917"/>
    <w:rsid w:val="007D25CD"/>
    <w:rsid w:val="007D5206"/>
    <w:rsid w:val="00807143"/>
    <w:rsid w:val="00812837"/>
    <w:rsid w:val="00812C4F"/>
    <w:rsid w:val="00827759"/>
    <w:rsid w:val="0083226F"/>
    <w:rsid w:val="00832CC5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37C56"/>
    <w:rsid w:val="00937EF0"/>
    <w:rsid w:val="009532FF"/>
    <w:rsid w:val="00960408"/>
    <w:rsid w:val="009604A4"/>
    <w:rsid w:val="0096219C"/>
    <w:rsid w:val="009A17EA"/>
    <w:rsid w:val="009A54E4"/>
    <w:rsid w:val="009B0749"/>
    <w:rsid w:val="009B57BC"/>
    <w:rsid w:val="009C3B3B"/>
    <w:rsid w:val="009D03FC"/>
    <w:rsid w:val="009D1646"/>
    <w:rsid w:val="009D16F0"/>
    <w:rsid w:val="009D272B"/>
    <w:rsid w:val="009F2B4C"/>
    <w:rsid w:val="009F3886"/>
    <w:rsid w:val="009F3887"/>
    <w:rsid w:val="00A0750F"/>
    <w:rsid w:val="00A231A8"/>
    <w:rsid w:val="00A24D46"/>
    <w:rsid w:val="00A300C4"/>
    <w:rsid w:val="00A323E3"/>
    <w:rsid w:val="00A33E7A"/>
    <w:rsid w:val="00A36839"/>
    <w:rsid w:val="00A42460"/>
    <w:rsid w:val="00A545B6"/>
    <w:rsid w:val="00A7521E"/>
    <w:rsid w:val="00A769DD"/>
    <w:rsid w:val="00A83EF0"/>
    <w:rsid w:val="00A9332C"/>
    <w:rsid w:val="00A94E83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563F"/>
    <w:rsid w:val="00BB6650"/>
    <w:rsid w:val="00BC139C"/>
    <w:rsid w:val="00BC2A15"/>
    <w:rsid w:val="00BC613E"/>
    <w:rsid w:val="00BC7B37"/>
    <w:rsid w:val="00BD2EBE"/>
    <w:rsid w:val="00BD38EC"/>
    <w:rsid w:val="00BE1D47"/>
    <w:rsid w:val="00BE43D2"/>
    <w:rsid w:val="00BE4CA8"/>
    <w:rsid w:val="00BF25C6"/>
    <w:rsid w:val="00BF2893"/>
    <w:rsid w:val="00C112A3"/>
    <w:rsid w:val="00C139E4"/>
    <w:rsid w:val="00C13BA6"/>
    <w:rsid w:val="00C14EE5"/>
    <w:rsid w:val="00C17439"/>
    <w:rsid w:val="00C25E4C"/>
    <w:rsid w:val="00C26544"/>
    <w:rsid w:val="00C63555"/>
    <w:rsid w:val="00C679A4"/>
    <w:rsid w:val="00C717B3"/>
    <w:rsid w:val="00C76EBD"/>
    <w:rsid w:val="00CA152B"/>
    <w:rsid w:val="00CB5A3D"/>
    <w:rsid w:val="00CC375D"/>
    <w:rsid w:val="00CD0866"/>
    <w:rsid w:val="00CD5940"/>
    <w:rsid w:val="00CD655F"/>
    <w:rsid w:val="00CD65E4"/>
    <w:rsid w:val="00CE6B68"/>
    <w:rsid w:val="00CF1E46"/>
    <w:rsid w:val="00D0178E"/>
    <w:rsid w:val="00D34B9C"/>
    <w:rsid w:val="00D35796"/>
    <w:rsid w:val="00D455BE"/>
    <w:rsid w:val="00D46A07"/>
    <w:rsid w:val="00D56A9A"/>
    <w:rsid w:val="00D60B2A"/>
    <w:rsid w:val="00D6677D"/>
    <w:rsid w:val="00D70C07"/>
    <w:rsid w:val="00D762B7"/>
    <w:rsid w:val="00D86F42"/>
    <w:rsid w:val="00D9243A"/>
    <w:rsid w:val="00D96DF4"/>
    <w:rsid w:val="00D9760C"/>
    <w:rsid w:val="00DA0288"/>
    <w:rsid w:val="00DB0B39"/>
    <w:rsid w:val="00DB6004"/>
    <w:rsid w:val="00DD23F1"/>
    <w:rsid w:val="00DE212D"/>
    <w:rsid w:val="00DF0256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4826"/>
    <w:rsid w:val="00E8124B"/>
    <w:rsid w:val="00EA1A34"/>
    <w:rsid w:val="00EA3BDC"/>
    <w:rsid w:val="00EA79A9"/>
    <w:rsid w:val="00EB4B41"/>
    <w:rsid w:val="00EC6E2F"/>
    <w:rsid w:val="00ED011E"/>
    <w:rsid w:val="00ED42E3"/>
    <w:rsid w:val="00ED7D6A"/>
    <w:rsid w:val="00F01670"/>
    <w:rsid w:val="00F0557E"/>
    <w:rsid w:val="00F136BB"/>
    <w:rsid w:val="00F167DA"/>
    <w:rsid w:val="00F2158A"/>
    <w:rsid w:val="00F274F3"/>
    <w:rsid w:val="00F310BC"/>
    <w:rsid w:val="00F310D0"/>
    <w:rsid w:val="00F3167A"/>
    <w:rsid w:val="00F36FAA"/>
    <w:rsid w:val="00F51EBA"/>
    <w:rsid w:val="00F67EC1"/>
    <w:rsid w:val="00F812FD"/>
    <w:rsid w:val="00FA1A32"/>
    <w:rsid w:val="00FA73E0"/>
    <w:rsid w:val="00FB45CE"/>
    <w:rsid w:val="00F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32C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2025-02-27T15:55:00Z</dcterms:created>
  <dcterms:modified xsi:type="dcterms:W3CDTF">2025-03-11T13:38:00Z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