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659E556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F2597E">
        <w:rPr>
          <w:lang w:val="fr-FR"/>
        </w:rPr>
        <w:t xml:space="preserve"> Light</w:t>
      </w:r>
      <w:r w:rsidRPr="00B34FF4">
        <w:rPr>
          <w:lang w:val="fr-FR"/>
        </w:rPr>
        <w:t xml:space="preserve"> </w:t>
      </w:r>
      <w:r w:rsidR="00A33AF9">
        <w:rPr>
          <w:lang w:val="fr-FR"/>
        </w:rPr>
        <w:t>3</w:t>
      </w:r>
      <w:r w:rsidRPr="00B34FF4">
        <w:rPr>
          <w:lang w:val="fr-FR"/>
        </w:rPr>
        <w:t>00</w:t>
      </w:r>
      <w:r w:rsidR="001F0A5D">
        <w:rPr>
          <w:lang w:val="fr-FR"/>
        </w:rPr>
        <w:t>x</w:t>
      </w:r>
      <w:r w:rsidR="00A33AF9">
        <w:rPr>
          <w:lang w:val="fr-FR"/>
        </w:rPr>
        <w:t>50</w:t>
      </w:r>
      <w:r w:rsidRPr="00B34FF4">
        <w:rPr>
          <w:lang w:val="fr-FR"/>
        </w:rPr>
        <w:t xml:space="preserve">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6541269A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Permanent </w:t>
      </w:r>
      <w:r w:rsidRPr="00C54FDF">
        <w:rPr>
          <w:rFonts w:ascii="Arial" w:eastAsiaTheme="minorHAnsi" w:hAnsi="Arial" w:cstheme="minorBidi"/>
          <w:shd w:val="clear" w:color="auto" w:fill="FFFFFF"/>
          <w:lang w:val="nl-BE"/>
        </w:rPr>
        <w:t>extern zonweringsysteem</w:t>
      </w:r>
      <w:r w:rsidR="005C1A0F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31DA4" w:rsidRPr="00C54FDF">
        <w:rPr>
          <w:rFonts w:ascii="Arial" w:eastAsiaTheme="minorHAnsi" w:hAnsi="Arial" w:cstheme="minorBidi"/>
          <w:shd w:val="clear" w:color="auto" w:fill="FFFFFF"/>
          <w:lang w:val="nl-BE"/>
        </w:rPr>
        <w:t>De Cubic Light </w:t>
      </w:r>
      <w:r w:rsidR="006E53D8" w:rsidRPr="00C54FDF">
        <w:rPr>
          <w:rFonts w:ascii="Arial" w:eastAsiaTheme="minorHAnsi" w:hAnsi="Arial" w:cstheme="minorBidi"/>
          <w:shd w:val="clear" w:color="auto" w:fill="FFFFFF"/>
          <w:lang w:val="nl-BE"/>
        </w:rPr>
        <w:t>3</w:t>
      </w:r>
      <w:r w:rsidR="00431DA4" w:rsidRPr="00C54FDF">
        <w:rPr>
          <w:rFonts w:ascii="Arial" w:eastAsiaTheme="minorHAnsi" w:hAnsi="Arial" w:cstheme="minorBidi"/>
          <w:shd w:val="clear" w:color="auto" w:fill="FFFFFF"/>
          <w:lang w:val="nl-BE"/>
        </w:rPr>
        <w:t>00x</w:t>
      </w:r>
      <w:r w:rsidR="006E53D8" w:rsidRPr="00C54FDF">
        <w:rPr>
          <w:rFonts w:ascii="Arial" w:eastAsiaTheme="minorHAnsi" w:hAnsi="Arial" w:cstheme="minorBidi"/>
          <w:shd w:val="clear" w:color="auto" w:fill="FFFFFF"/>
          <w:lang w:val="nl-BE"/>
        </w:rPr>
        <w:t>50</w:t>
      </w:r>
      <w:r w:rsidR="00431DA4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 is een </w:t>
      </w:r>
      <w:r w:rsidR="00C54FDF" w:rsidRPr="00C54FDF">
        <w:rPr>
          <w:rFonts w:ascii="Arial" w:eastAsiaTheme="minorHAnsi" w:hAnsi="Arial" w:cstheme="minorBidi"/>
          <w:shd w:val="clear" w:color="auto" w:fill="FFFFFF"/>
          <w:lang w:val="nl-BE"/>
        </w:rPr>
        <w:t>bredere</w:t>
      </w:r>
      <w:r w:rsidR="00431DA4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 variant van de Cubic </w:t>
      </w:r>
      <w:r w:rsidR="00C54FDF" w:rsidRPr="00C54FDF">
        <w:rPr>
          <w:rFonts w:ascii="Arial" w:eastAsiaTheme="minorHAnsi" w:hAnsi="Arial" w:cstheme="minorBidi"/>
          <w:shd w:val="clear" w:color="auto" w:fill="FFFFFF"/>
          <w:lang w:val="nl-BE"/>
        </w:rPr>
        <w:t>3</w:t>
      </w:r>
      <w:r w:rsidR="00431DA4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00. </w:t>
      </w:r>
      <w:r w:rsidR="006C2C43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</w:t>
      </w:r>
      <w:r w:rsidR="00AF1263" w:rsidRPr="00C54FDF">
        <w:rPr>
          <w:rFonts w:ascii="Arial" w:eastAsiaTheme="minorHAnsi" w:hAnsi="Arial" w:cstheme="minorBidi"/>
          <w:shd w:val="clear" w:color="auto" w:fill="FFFFFF"/>
          <w:lang w:val="nl-BE"/>
        </w:rPr>
        <w:t>worden tussen verzamelplaten bevestigd, waardoor een module ontstaat</w:t>
      </w:r>
      <w:r w:rsidR="00094B9D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 w:rsidRPr="00C54FDF">
        <w:rPr>
          <w:rFonts w:ascii="Arial" w:eastAsiaTheme="minorHAnsi" w:hAnsi="Arial" w:cstheme="minorBidi"/>
          <w:shd w:val="clear" w:color="auto" w:fill="FFFFFF"/>
          <w:lang w:val="nl-BE"/>
        </w:rPr>
        <w:t>De</w:t>
      </w:r>
      <w:r w:rsidR="00AF1263" w:rsidRPr="00C54FDF">
        <w:rPr>
          <w:rFonts w:ascii="Arial" w:eastAsiaTheme="minorHAnsi" w:hAnsi="Arial" w:cstheme="minorBidi"/>
          <w:shd w:val="clear" w:color="auto" w:fill="FFFFFF"/>
          <w:lang w:val="nl-BE"/>
        </w:rPr>
        <w:t>ze</w:t>
      </w:r>
      <w:r w:rsidR="00455E0F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BF40C5" w:rsidRPr="00C54FDF">
        <w:rPr>
          <w:rFonts w:ascii="Arial" w:eastAsiaTheme="minorHAnsi" w:hAnsi="Arial" w:cstheme="minorBidi"/>
          <w:shd w:val="clear" w:color="auto" w:fill="FFFFFF"/>
          <w:lang w:val="nl-BE"/>
        </w:rPr>
        <w:t>modules</w:t>
      </w:r>
      <w:r w:rsidR="00F15CFC" w:rsidRPr="00C54FDF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>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32C8AD7" w:rsidR="00082990" w:rsidRPr="006E53D8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6E53D8">
        <w:rPr>
          <w:lang w:val="en-US"/>
        </w:rPr>
        <w:t>Type</w:t>
      </w:r>
      <w:r w:rsidR="00C63555" w:rsidRPr="006E53D8">
        <w:rPr>
          <w:lang w:val="en-US"/>
        </w:rPr>
        <w:t xml:space="preserve"> lamel</w:t>
      </w:r>
      <w:r w:rsidR="00C63555" w:rsidRPr="006E53D8">
        <w:rPr>
          <w:lang w:val="en-US"/>
        </w:rPr>
        <w:tab/>
      </w:r>
      <w:r w:rsidR="00C63555" w:rsidRPr="006E53D8">
        <w:rPr>
          <w:lang w:val="en-US"/>
        </w:rPr>
        <w:tab/>
      </w:r>
      <w:r w:rsidR="00B44488" w:rsidRPr="006E53D8">
        <w:rPr>
          <w:lang w:val="en-US"/>
        </w:rPr>
        <w:t>Cubic</w:t>
      </w:r>
      <w:r w:rsidR="00431DA4" w:rsidRPr="006E53D8">
        <w:rPr>
          <w:lang w:val="en-US"/>
        </w:rPr>
        <w:t xml:space="preserve"> Light</w:t>
      </w:r>
      <w:r w:rsidR="00B44488" w:rsidRPr="006E53D8">
        <w:rPr>
          <w:lang w:val="en-US"/>
        </w:rPr>
        <w:t xml:space="preserve"> </w:t>
      </w:r>
      <w:r w:rsidR="00D105E4" w:rsidRPr="006E53D8">
        <w:rPr>
          <w:lang w:val="en-US"/>
        </w:rPr>
        <w:t>3</w:t>
      </w:r>
      <w:r w:rsidR="009F52D4" w:rsidRPr="006E53D8">
        <w:rPr>
          <w:lang w:val="en-US"/>
        </w:rPr>
        <w:t>00x</w:t>
      </w:r>
      <w:r w:rsidR="006E53D8" w:rsidRPr="006E53D8">
        <w:rPr>
          <w:lang w:val="en-US"/>
        </w:rPr>
        <w:t>5</w:t>
      </w:r>
      <w:r w:rsidR="001B7927">
        <w:rPr>
          <w:lang w:val="en-US"/>
        </w:rPr>
        <w:t>0</w:t>
      </w:r>
    </w:p>
    <w:p w14:paraId="4EE18A19" w14:textId="4CF179BE" w:rsidR="00737B72" w:rsidRPr="006E53D8" w:rsidRDefault="00797400" w:rsidP="00C63555">
      <w:pPr>
        <w:pStyle w:val="Lijstalinea"/>
        <w:numPr>
          <w:ilvl w:val="0"/>
          <w:numId w:val="19"/>
        </w:numPr>
      </w:pPr>
      <w:r w:rsidRPr="006E53D8">
        <w:t>Vorm lamel</w:t>
      </w:r>
      <w:r w:rsidRPr="006E53D8">
        <w:tab/>
      </w:r>
      <w:r w:rsidRPr="006E53D8">
        <w:tab/>
        <w:t>rechthoekig</w:t>
      </w:r>
    </w:p>
    <w:p w14:paraId="6DEAF48C" w14:textId="696E639A" w:rsidR="001618AE" w:rsidRPr="006E53D8" w:rsidRDefault="001618AE" w:rsidP="001618AE">
      <w:pPr>
        <w:pStyle w:val="Lijstalinea"/>
        <w:numPr>
          <w:ilvl w:val="0"/>
          <w:numId w:val="19"/>
        </w:numPr>
      </w:pPr>
      <w:r w:rsidRPr="006E53D8">
        <w:t>Lamelhoogte</w:t>
      </w:r>
      <w:r w:rsidRPr="006E53D8">
        <w:tab/>
      </w:r>
      <w:r w:rsidRPr="006E53D8">
        <w:tab/>
      </w:r>
      <w:r w:rsidR="006E53D8" w:rsidRPr="006E53D8">
        <w:t>3</w:t>
      </w:r>
      <w:r w:rsidR="00A545B6" w:rsidRPr="006E53D8">
        <w:t>00</w:t>
      </w:r>
      <w:r w:rsidRPr="006E53D8">
        <w:t> mm</w:t>
      </w:r>
    </w:p>
    <w:p w14:paraId="7F9E48FB" w14:textId="4D9B5CE9" w:rsidR="001618AE" w:rsidRPr="006E53D8" w:rsidRDefault="00395F55" w:rsidP="001618AE">
      <w:pPr>
        <w:pStyle w:val="Lijstalinea"/>
        <w:numPr>
          <w:ilvl w:val="0"/>
          <w:numId w:val="19"/>
        </w:numPr>
      </w:pPr>
      <w:r w:rsidRPr="006E53D8">
        <w:t>Lamelbreedte</w:t>
      </w:r>
      <w:r w:rsidR="001618AE" w:rsidRPr="006E53D8">
        <w:tab/>
      </w:r>
      <w:r w:rsidR="001618AE" w:rsidRPr="006E53D8">
        <w:tab/>
      </w:r>
      <w:r w:rsidR="006E53D8" w:rsidRPr="006E53D8">
        <w:t>50</w:t>
      </w:r>
      <w:r w:rsidR="001618AE" w:rsidRPr="006E53D8">
        <w:t> mm</w:t>
      </w:r>
    </w:p>
    <w:p w14:paraId="5575FD53" w14:textId="29DBC5D8" w:rsidR="009F3887" w:rsidRDefault="001502CD" w:rsidP="006A026B">
      <w:pPr>
        <w:pStyle w:val="Kop3"/>
      </w:pPr>
      <w:r>
        <w:t>Verzamelplaat</w:t>
      </w:r>
    </w:p>
    <w:p w14:paraId="5F104CB1" w14:textId="0EAC6875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  <w:t>Projectspecifiek</w:t>
      </w:r>
    </w:p>
    <w:p w14:paraId="33AB096E" w14:textId="6B857378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Hellingshoek</w:t>
      </w:r>
      <w:r w:rsidRPr="00105ECB">
        <w:tab/>
      </w:r>
      <w:r w:rsidRPr="00105ECB">
        <w:tab/>
        <w:t>Projectspecifiek</w:t>
      </w:r>
    </w:p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0F3876F3" w:rsidR="00105ECB" w:rsidRPr="00D105E4" w:rsidRDefault="00D105E4" w:rsidP="00105ECB">
      <w:pPr>
        <w:pStyle w:val="Lijstalinea"/>
        <w:numPr>
          <w:ilvl w:val="0"/>
          <w:numId w:val="24"/>
        </w:numPr>
      </w:pPr>
      <w:r w:rsidRPr="00D105E4">
        <w:t>8</w:t>
      </w:r>
      <w:r w:rsidR="00105ECB" w:rsidRPr="00D105E4">
        <w:t xml:space="preserve"> x zelfdraadvormende schroef DIN 7500</w:t>
      </w:r>
      <w:r w:rsidR="003E4FB7" w:rsidRPr="00D105E4">
        <w:t>-MZ</w:t>
      </w:r>
      <w:r w:rsidR="00105ECB" w:rsidRPr="00D105E4">
        <w:t xml:space="preserve"> M6 x 30</w:t>
      </w:r>
    </w:p>
    <w:p w14:paraId="7C0B3F4F" w14:textId="6B98D92E" w:rsidR="00AD4820" w:rsidRDefault="00AD4820" w:rsidP="00AD4820">
      <w:pPr>
        <w:pStyle w:val="Kop3"/>
      </w:pPr>
      <w:r>
        <w:t xml:space="preserve">Bevestiging </w:t>
      </w:r>
      <w:r w:rsidR="00BF40C5">
        <w:t>verzamel</w:t>
      </w:r>
      <w:r w:rsidR="00FF41E4">
        <w:t>plaat</w:t>
      </w:r>
    </w:p>
    <w:p w14:paraId="50C88A74" w14:textId="07616711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BF40C5">
        <w:t xml:space="preserve"> die kunnen</w:t>
      </w:r>
      <w:r w:rsidR="00437EFC" w:rsidRPr="00437EFC">
        <w:t xml:space="preserve"> </w:t>
      </w:r>
      <w:r w:rsidRPr="00437EFC">
        <w:t xml:space="preserve">wijzigen </w:t>
      </w:r>
      <w:r w:rsidR="00D45417" w:rsidRPr="00437EFC">
        <w:t>volgens het project.</w:t>
      </w:r>
    </w:p>
    <w:p w14:paraId="6EB23D58" w14:textId="3EBBBC43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7305821" w:rsidR="00C63555" w:rsidRPr="00620D54" w:rsidRDefault="00C63555" w:rsidP="00C63555">
      <w:pPr>
        <w:pStyle w:val="Lijstalinea"/>
        <w:ind w:left="2832"/>
      </w:pPr>
      <w:r w:rsidRPr="00620D54">
        <w:t xml:space="preserve">Profieldikte: min. </w:t>
      </w:r>
      <w:r w:rsidR="00620D54" w:rsidRPr="00620D54">
        <w:t>2</w:t>
      </w:r>
      <w:r w:rsidRPr="00620D54">
        <w:t>,</w:t>
      </w:r>
      <w:r w:rsidR="00620D54" w:rsidRPr="00620D54">
        <w:t>2</w:t>
      </w:r>
      <w:r w:rsidR="004102FC" w:rsidRPr="00620D54">
        <w:t> </w:t>
      </w:r>
      <w:r w:rsidRPr="00620D54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78031BBC" w:rsidR="00CC15DB" w:rsidRDefault="00BF40C5" w:rsidP="00CC15DB">
      <w:pPr>
        <w:pStyle w:val="Kop3"/>
      </w:pPr>
      <w:r>
        <w:t>Verzamelplaat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1D60" w14:textId="77777777" w:rsidR="00F23AE0" w:rsidRDefault="00F23AE0" w:rsidP="00584936">
      <w:pPr>
        <w:spacing w:after="0" w:line="240" w:lineRule="auto"/>
      </w:pPr>
      <w:r>
        <w:separator/>
      </w:r>
    </w:p>
  </w:endnote>
  <w:endnote w:type="continuationSeparator" w:id="0">
    <w:p w14:paraId="0F809529" w14:textId="77777777" w:rsidR="00F23AE0" w:rsidRDefault="00F23AE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DB63" w14:textId="77777777" w:rsidR="00F23AE0" w:rsidRDefault="00F23AE0" w:rsidP="00584936">
      <w:pPr>
        <w:spacing w:after="0" w:line="240" w:lineRule="auto"/>
      </w:pPr>
      <w:r>
        <w:separator/>
      </w:r>
    </w:p>
  </w:footnote>
  <w:footnote w:type="continuationSeparator" w:id="0">
    <w:p w14:paraId="04E804ED" w14:textId="77777777" w:rsidR="00F23AE0" w:rsidRDefault="00F23AE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16737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02CD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A5A1F"/>
    <w:rsid w:val="001B3290"/>
    <w:rsid w:val="001B7927"/>
    <w:rsid w:val="001D6DEB"/>
    <w:rsid w:val="001F0A5D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11F9F"/>
    <w:rsid w:val="00345255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1DA4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B1B6F"/>
    <w:rsid w:val="005C0FF6"/>
    <w:rsid w:val="005C1A0F"/>
    <w:rsid w:val="005C3A68"/>
    <w:rsid w:val="005D2CD5"/>
    <w:rsid w:val="005F05CA"/>
    <w:rsid w:val="005F6722"/>
    <w:rsid w:val="00607025"/>
    <w:rsid w:val="00620D54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2C43"/>
    <w:rsid w:val="006D5320"/>
    <w:rsid w:val="006E53D8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27E1"/>
    <w:rsid w:val="007B3226"/>
    <w:rsid w:val="007B4030"/>
    <w:rsid w:val="007C6AEE"/>
    <w:rsid w:val="007D5206"/>
    <w:rsid w:val="007E04D9"/>
    <w:rsid w:val="008056AC"/>
    <w:rsid w:val="00807143"/>
    <w:rsid w:val="00812C4F"/>
    <w:rsid w:val="00827759"/>
    <w:rsid w:val="0083226F"/>
    <w:rsid w:val="00832E1A"/>
    <w:rsid w:val="00837BC1"/>
    <w:rsid w:val="00843129"/>
    <w:rsid w:val="008448B0"/>
    <w:rsid w:val="00846E21"/>
    <w:rsid w:val="00864FF6"/>
    <w:rsid w:val="008831B5"/>
    <w:rsid w:val="008A2A2A"/>
    <w:rsid w:val="008B3288"/>
    <w:rsid w:val="008D1CFA"/>
    <w:rsid w:val="008E4ED6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9F52D4"/>
    <w:rsid w:val="00A0750F"/>
    <w:rsid w:val="00A231A8"/>
    <w:rsid w:val="00A24D46"/>
    <w:rsid w:val="00A300C4"/>
    <w:rsid w:val="00A323E3"/>
    <w:rsid w:val="00A33AF9"/>
    <w:rsid w:val="00A33E7A"/>
    <w:rsid w:val="00A545B6"/>
    <w:rsid w:val="00A7521E"/>
    <w:rsid w:val="00A769DD"/>
    <w:rsid w:val="00A83EF0"/>
    <w:rsid w:val="00A8450C"/>
    <w:rsid w:val="00A86363"/>
    <w:rsid w:val="00A9332C"/>
    <w:rsid w:val="00A968CC"/>
    <w:rsid w:val="00AA6F95"/>
    <w:rsid w:val="00AB1051"/>
    <w:rsid w:val="00AC78B7"/>
    <w:rsid w:val="00AD4820"/>
    <w:rsid w:val="00AD7489"/>
    <w:rsid w:val="00AF0445"/>
    <w:rsid w:val="00AF1263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40C5"/>
    <w:rsid w:val="00C112A3"/>
    <w:rsid w:val="00C13BA6"/>
    <w:rsid w:val="00C14EE5"/>
    <w:rsid w:val="00C25E4C"/>
    <w:rsid w:val="00C26544"/>
    <w:rsid w:val="00C54FDF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105E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2FE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AE0"/>
    <w:rsid w:val="00F2597E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2025-02-21T09:10:00Z</dcterms:created>
  <dcterms:modified xsi:type="dcterms:W3CDTF">2025-03-03T15:10:00Z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