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FB3C03" w:rsidR="003E502D" w:rsidP="00315892" w:rsidRDefault="003E502D" w14:paraId="521EE3B3" w14:textId="7ABF804D">
      <w:pPr>
        <w:pStyle w:val="Kop1"/>
        <w:rPr>
          <w:rFonts w:asciiTheme="minorHAnsi" w:hAnsiTheme="minorHAnsi" w:cstheme="minorHAnsi"/>
          <w:lang w:val="fr-BE"/>
        </w:rPr>
      </w:pPr>
      <w:r w:rsidRPr="00FB3C03">
        <w:rPr>
          <w:rFonts w:asciiTheme="minorHAnsi" w:hAnsiTheme="minorHAnsi" w:cstheme="minorHAnsi"/>
          <w:lang w:val="fr-BE"/>
        </w:rPr>
        <w:t>Inbouw</w:t>
      </w:r>
      <w:r w:rsidRPr="00FB3C03" w:rsidR="005D1CE9">
        <w:rPr>
          <w:rFonts w:asciiTheme="minorHAnsi" w:hAnsiTheme="minorHAnsi" w:cstheme="minorHAnsi"/>
          <w:lang w:val="fr-BE"/>
        </w:rPr>
        <w:t>muur</w:t>
      </w:r>
      <w:r w:rsidRPr="00FB3C03">
        <w:rPr>
          <w:rFonts w:asciiTheme="minorHAnsi" w:hAnsiTheme="minorHAnsi" w:cstheme="minorHAnsi"/>
          <w:lang w:val="fr-BE"/>
        </w:rPr>
        <w:t>rooster Duco</w:t>
      </w:r>
      <w:r w:rsidRPr="00FB3C03" w:rsidR="00CE33B1">
        <w:rPr>
          <w:rFonts w:asciiTheme="minorHAnsi" w:hAnsiTheme="minorHAnsi" w:cstheme="minorHAnsi"/>
          <w:lang w:val="fr-BE"/>
        </w:rPr>
        <w:t xml:space="preserve"> </w:t>
      </w:r>
      <w:r w:rsidRPr="00FB3C03" w:rsidR="002B0710">
        <w:rPr>
          <w:rFonts w:asciiTheme="minorHAnsi" w:hAnsiTheme="minorHAnsi" w:cstheme="minorHAnsi"/>
          <w:lang w:val="fr-BE"/>
        </w:rPr>
        <w:t>Acoustic</w:t>
      </w:r>
      <w:r w:rsidRPr="00FB3C03">
        <w:rPr>
          <w:rFonts w:asciiTheme="minorHAnsi" w:hAnsiTheme="minorHAnsi" w:cstheme="minorHAnsi"/>
          <w:lang w:val="fr-BE"/>
        </w:rPr>
        <w:t xml:space="preserve"> </w:t>
      </w:r>
      <w:r w:rsidRPr="00FB3C03" w:rsidR="00CE33B1">
        <w:rPr>
          <w:rFonts w:asciiTheme="minorHAnsi" w:hAnsiTheme="minorHAnsi" w:cstheme="minorHAnsi"/>
          <w:lang w:val="fr-BE"/>
        </w:rPr>
        <w:t xml:space="preserve">Panel </w:t>
      </w:r>
      <w:r w:rsidRPr="00FB3C03" w:rsidR="00085366">
        <w:rPr>
          <w:rFonts w:asciiTheme="minorHAnsi" w:hAnsiTheme="minorHAnsi" w:cstheme="minorHAnsi"/>
          <w:lang w:val="fr-BE"/>
        </w:rPr>
        <w:t>150</w:t>
      </w:r>
    </w:p>
    <w:p w:rsidRPr="00FB3C03" w:rsidR="003E502D" w:rsidP="003E502D" w:rsidRDefault="003E502D" w14:paraId="06123973" w14:textId="77777777">
      <w:pPr>
        <w:pStyle w:val="Geenafstand"/>
        <w:rPr>
          <w:rFonts w:asciiTheme="minorHAnsi" w:hAnsiTheme="minorHAnsi" w:cstheme="minorHAnsi"/>
          <w:lang w:val="fr-BE" w:eastAsia="nl-NL"/>
        </w:rPr>
      </w:pPr>
    </w:p>
    <w:p w:rsidRPr="00FB3C03" w:rsidR="005D1CE9" w:rsidP="242C63C2" w:rsidRDefault="005D1CE9" w14:paraId="0432A814" w14:textId="7BA2B17B">
      <w:pPr>
        <w:pStyle w:val="Geenafstand"/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242C63C2" w:rsidR="005D1CE9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fr-BE"/>
        </w:rPr>
        <w:t>Fabri</w:t>
      </w:r>
      <w:r w:rsidRPr="242C63C2" w:rsidR="009C44A8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fr-BE"/>
        </w:rPr>
        <w:t>c</w:t>
      </w:r>
      <w:r w:rsidRPr="242C63C2" w:rsidR="005D1CE9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fr-BE"/>
        </w:rPr>
        <w:t xml:space="preserve">aat</w:t>
      </w:r>
      <w:proofErr w:type="spellEnd"/>
      <w:r w:rsidRPr="242C63C2" w:rsidR="005D1CE9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Pr="242C63C2" w:rsidR="004B4B8D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fr-BE"/>
        </w:rPr>
        <w:t>DUCO</w:t>
      </w:r>
      <w:r w:rsidRPr="242C63C2" w:rsidR="005D1CE9">
        <w:rPr>
          <w:rFonts w:ascii="Calibri" w:hAnsi="Calibri" w:cs="Calibri" w:asciiTheme="minorAscii" w:hAnsiTheme="minorAscii" w:cstheme="minorAsci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:rsidRPr="00FB3C03" w:rsidR="003E502D" w:rsidP="003E502D" w:rsidRDefault="00085366" w14:paraId="2666BCB1" w14:textId="2FE13FE1">
      <w:pPr>
        <w:pStyle w:val="Geenafstand"/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Duco</w:t>
      </w:r>
      <w:r w:rsidRPr="00FB3C03" w:rsidR="00706FEF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Acoustic </w:t>
      </w:r>
      <w:r w:rsidRPr="00FB3C03" w:rsidR="00CE33B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Panel </w:t>
      </w:r>
      <w:r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15</w:t>
      </w:r>
      <w:r w:rsidRPr="00FB3C03" w:rsidR="00CE33B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0</w:t>
      </w:r>
      <w:r w:rsidRPr="00FB3C03" w:rsidR="00706FEF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is een geluiddempend inbouw muurrooster, vervaardigd uit aluminium extrusieprofielen. De lamellen </w:t>
      </w:r>
      <w:r w:rsidRPr="00FB3C03" w:rsidR="00CE33B1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worden tussen een aluminium kader gezet</w:t>
      </w:r>
      <w:r w:rsidRPr="00FB3C03" w:rsidR="00706FEF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, en zijn aan de binnenzijde voorzien van geluiddempende, niet-ontvlambare minerale wol. </w:t>
      </w:r>
    </w:p>
    <w:p w:rsidRPr="00FB3C03" w:rsidR="00D64E46" w:rsidP="003E502D" w:rsidRDefault="00D64E46" w14:paraId="4E619955" w14:textId="77777777">
      <w:pPr>
        <w:pStyle w:val="Geenafstand"/>
        <w:rPr>
          <w:rFonts w:asciiTheme="minorHAnsi" w:hAnsiTheme="minorHAnsi" w:cstheme="minorHAnsi"/>
          <w:lang w:eastAsia="nl-NL"/>
        </w:rPr>
      </w:pPr>
    </w:p>
    <w:p w:rsidRPr="00FB3C03" w:rsidR="003E502D" w:rsidP="00315892" w:rsidRDefault="005D1CE9" w14:paraId="11443337" w14:textId="77777777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Eigenschappen</w:t>
      </w:r>
      <w:r w:rsidRPr="00FB3C03" w:rsidR="00315892">
        <w:rPr>
          <w:rFonts w:asciiTheme="minorHAnsi" w:hAnsiTheme="minorHAnsi" w:cstheme="minorHAnsi"/>
        </w:rPr>
        <w:t>:</w:t>
      </w:r>
    </w:p>
    <w:p w:rsidRPr="00FB3C03" w:rsidR="00CE33B1" w:rsidP="003E502D" w:rsidRDefault="00CE33B1" w14:paraId="006D7696" w14:textId="19EB897F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Vorm lamel: Acoustic 150</w:t>
      </w:r>
    </w:p>
    <w:p w:rsidRPr="00FB3C03" w:rsidR="003E502D" w:rsidP="003E502D" w:rsidRDefault="003E502D" w14:paraId="026B156A" w14:textId="7C069570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Lamelstap: </w:t>
      </w:r>
      <w:r w:rsidRPr="00FB3C03" w:rsidR="001806E7">
        <w:rPr>
          <w:rFonts w:asciiTheme="minorHAnsi" w:hAnsiTheme="minorHAnsi" w:cstheme="minorHAnsi"/>
          <w:lang w:eastAsia="nl-NL"/>
        </w:rPr>
        <w:t>1</w:t>
      </w:r>
      <w:r w:rsidRPr="00FB3C03" w:rsidR="00CE33B1">
        <w:rPr>
          <w:rFonts w:asciiTheme="minorHAnsi" w:hAnsiTheme="minorHAnsi" w:cstheme="minorHAnsi"/>
          <w:lang w:eastAsia="nl-NL"/>
        </w:rPr>
        <w:t>3</w:t>
      </w:r>
      <w:r w:rsidRPr="00FB3C03" w:rsidR="001806E7">
        <w:rPr>
          <w:rFonts w:asciiTheme="minorHAnsi" w:hAnsiTheme="minorHAnsi" w:cstheme="minorHAnsi"/>
          <w:lang w:eastAsia="nl-NL"/>
        </w:rPr>
        <w:t>0</w:t>
      </w:r>
      <w:r w:rsidRPr="00FB3C03" w:rsidR="00787799">
        <w:rPr>
          <w:rFonts w:asciiTheme="minorHAnsi" w:hAnsiTheme="minorHAnsi" w:cstheme="minorHAnsi"/>
          <w:lang w:eastAsia="nl-NL"/>
        </w:rPr>
        <w:t xml:space="preserve"> </w:t>
      </w:r>
      <w:r w:rsidRPr="00FB3C03">
        <w:rPr>
          <w:rFonts w:asciiTheme="minorHAnsi" w:hAnsiTheme="minorHAnsi" w:cstheme="minorHAnsi"/>
          <w:lang w:eastAsia="nl-NL"/>
        </w:rPr>
        <w:t>mm</w:t>
      </w:r>
    </w:p>
    <w:p w:rsidRPr="00FB3C03" w:rsidR="003E502D" w:rsidP="003E502D" w:rsidRDefault="005D1CE9" w14:paraId="61212A78" w14:textId="239FF4C2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Aanslag van het kader</w:t>
      </w:r>
      <w:r w:rsidRPr="00FB3C03" w:rsidR="003E502D">
        <w:rPr>
          <w:rFonts w:asciiTheme="minorHAnsi" w:hAnsiTheme="minorHAnsi" w:cstheme="minorHAnsi"/>
          <w:lang w:eastAsia="nl-NL"/>
        </w:rPr>
        <w:t xml:space="preserve">: </w:t>
      </w:r>
      <w:r w:rsidRPr="00FB3C03" w:rsidR="00CE33B1">
        <w:rPr>
          <w:rFonts w:asciiTheme="minorHAnsi" w:hAnsiTheme="minorHAnsi" w:cstheme="minorHAnsi"/>
          <w:lang w:eastAsia="nl-NL"/>
        </w:rPr>
        <w:t>37</w:t>
      </w:r>
      <w:r w:rsidRPr="00FB3C03" w:rsidR="00787799">
        <w:rPr>
          <w:rFonts w:asciiTheme="minorHAnsi" w:hAnsiTheme="minorHAnsi" w:cstheme="minorHAnsi"/>
          <w:lang w:eastAsia="nl-NL"/>
        </w:rPr>
        <w:t xml:space="preserve"> </w:t>
      </w:r>
      <w:r w:rsidRPr="00FB3C03" w:rsidR="003E502D">
        <w:rPr>
          <w:rFonts w:asciiTheme="minorHAnsi" w:hAnsiTheme="minorHAnsi" w:cstheme="minorHAnsi"/>
          <w:lang w:eastAsia="nl-NL"/>
        </w:rPr>
        <w:t>mm</w:t>
      </w:r>
    </w:p>
    <w:p w:rsidRPr="00FB3C03" w:rsidR="003E502D" w:rsidP="003E502D" w:rsidRDefault="005D1CE9" w14:paraId="50673451" w14:textId="4A7D6EBF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Inbouwdiepte</w:t>
      </w:r>
      <w:r w:rsidRPr="00FB3C03" w:rsidR="003E502D">
        <w:rPr>
          <w:rFonts w:asciiTheme="minorHAnsi" w:hAnsiTheme="minorHAnsi" w:cstheme="minorHAnsi"/>
          <w:lang w:eastAsia="nl-NL"/>
        </w:rPr>
        <w:t>:</w:t>
      </w:r>
      <w:r w:rsidRPr="00FB3C03" w:rsidR="00787799">
        <w:rPr>
          <w:rFonts w:asciiTheme="minorHAnsi" w:hAnsiTheme="minorHAnsi" w:cstheme="minorHAnsi"/>
          <w:lang w:eastAsia="nl-NL"/>
        </w:rPr>
        <w:t xml:space="preserve"> </w:t>
      </w:r>
      <w:r w:rsidR="00DD1BBD">
        <w:rPr>
          <w:rFonts w:asciiTheme="minorHAnsi" w:hAnsiTheme="minorHAnsi" w:cstheme="minorHAnsi"/>
          <w:lang w:eastAsia="nl-NL"/>
        </w:rPr>
        <w:t>157</w:t>
      </w:r>
      <w:r w:rsidRPr="00FB3C03" w:rsidR="00787799">
        <w:rPr>
          <w:rFonts w:asciiTheme="minorHAnsi" w:hAnsiTheme="minorHAnsi" w:cstheme="minorHAnsi"/>
          <w:lang w:eastAsia="nl-NL"/>
        </w:rPr>
        <w:t xml:space="preserve"> mm</w:t>
      </w:r>
    </w:p>
    <w:p w:rsidRPr="00FB3C03" w:rsidR="003E502D" w:rsidP="003E502D" w:rsidRDefault="003E502D" w14:paraId="224ED62D" w14:textId="490E7F09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Profieldikte: minimum 1,</w:t>
      </w:r>
      <w:r w:rsidRPr="00FB3C03" w:rsidR="00632DD0">
        <w:rPr>
          <w:rFonts w:asciiTheme="minorHAnsi" w:hAnsiTheme="minorHAnsi" w:cstheme="minorHAnsi"/>
          <w:lang w:eastAsia="nl-NL"/>
        </w:rPr>
        <w:t xml:space="preserve">5 </w:t>
      </w:r>
      <w:r w:rsidRPr="00FB3C03">
        <w:rPr>
          <w:rFonts w:asciiTheme="minorHAnsi" w:hAnsiTheme="minorHAnsi" w:cstheme="minorHAnsi"/>
          <w:lang w:eastAsia="nl-NL"/>
        </w:rPr>
        <w:t>mm</w:t>
      </w:r>
    </w:p>
    <w:p w:rsidRPr="00FB3C03" w:rsidR="003E502D" w:rsidP="003E502D" w:rsidRDefault="003E502D" w14:paraId="457B5284" w14:textId="4C2C5A74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Visuele vrije doorlaat: </w:t>
      </w:r>
      <w:r w:rsidRPr="00FB3C03" w:rsidR="00632DD0">
        <w:rPr>
          <w:rFonts w:asciiTheme="minorHAnsi" w:hAnsiTheme="minorHAnsi" w:cstheme="minorHAnsi"/>
          <w:lang w:eastAsia="nl-NL"/>
        </w:rPr>
        <w:t>7</w:t>
      </w:r>
      <w:r w:rsidRPr="00FB3C03" w:rsidR="00CE33B1">
        <w:rPr>
          <w:rFonts w:asciiTheme="minorHAnsi" w:hAnsiTheme="minorHAnsi" w:cstheme="minorHAnsi"/>
          <w:lang w:eastAsia="nl-NL"/>
        </w:rPr>
        <w:t>1</w:t>
      </w:r>
      <w:r w:rsidRPr="00FB3C03" w:rsidR="00787799">
        <w:rPr>
          <w:rFonts w:asciiTheme="minorHAnsi" w:hAnsiTheme="minorHAnsi" w:cstheme="minorHAnsi"/>
          <w:lang w:eastAsia="nl-NL"/>
        </w:rPr>
        <w:t xml:space="preserve"> </w:t>
      </w:r>
      <w:r w:rsidRPr="00FB3C03">
        <w:rPr>
          <w:rFonts w:asciiTheme="minorHAnsi" w:hAnsiTheme="minorHAnsi" w:cstheme="minorHAnsi"/>
          <w:lang w:eastAsia="nl-NL"/>
        </w:rPr>
        <w:t>%</w:t>
      </w:r>
    </w:p>
    <w:p w:rsidRPr="00FB3C03" w:rsidR="003E502D" w:rsidP="003E502D" w:rsidRDefault="003E502D" w14:paraId="27196773" w14:textId="5C96FA57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Fysische vrije doorlaat: </w:t>
      </w:r>
      <w:r w:rsidRPr="00FB3C03" w:rsidR="00706FEF">
        <w:rPr>
          <w:rFonts w:asciiTheme="minorHAnsi" w:hAnsiTheme="minorHAnsi" w:cstheme="minorHAnsi"/>
          <w:lang w:eastAsia="nl-NL"/>
        </w:rPr>
        <w:t>3</w:t>
      </w:r>
      <w:r w:rsidRPr="00FB3C03" w:rsidR="00CE33B1">
        <w:rPr>
          <w:rFonts w:asciiTheme="minorHAnsi" w:hAnsiTheme="minorHAnsi" w:cstheme="minorHAnsi"/>
          <w:lang w:eastAsia="nl-NL"/>
        </w:rPr>
        <w:t>1</w:t>
      </w:r>
      <w:r w:rsidRPr="00FB3C03" w:rsidR="00787799">
        <w:rPr>
          <w:rFonts w:asciiTheme="minorHAnsi" w:hAnsiTheme="minorHAnsi" w:cstheme="minorHAnsi"/>
          <w:lang w:eastAsia="nl-NL"/>
        </w:rPr>
        <w:t xml:space="preserve"> </w:t>
      </w:r>
      <w:r w:rsidRPr="00FB3C03">
        <w:rPr>
          <w:rFonts w:asciiTheme="minorHAnsi" w:hAnsiTheme="minorHAnsi" w:cstheme="minorHAnsi"/>
          <w:lang w:eastAsia="nl-NL"/>
        </w:rPr>
        <w:t>%</w:t>
      </w:r>
    </w:p>
    <w:p w:rsidRPr="00FB3C03" w:rsidR="00C71FA3" w:rsidP="00C71FA3" w:rsidRDefault="00C71FA3" w14:paraId="14A263EC" w14:textId="270ED285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Watergoot: geen watergoot, standaard onderkant dorpel schuin aflopend naar buiten helling 5°</w:t>
      </w:r>
    </w:p>
    <w:p w:rsidRPr="00FB3C03" w:rsidR="00C71FA3" w:rsidP="5AB8C71B" w:rsidRDefault="00C71FA3" w14:paraId="34E0109A" w14:textId="3A7BD8C1">
      <w:pPr>
        <w:pStyle w:val="Geenafstand"/>
        <w:numPr>
          <w:ilvl w:val="0"/>
          <w:numId w:val="15"/>
        </w:numPr>
        <w:rPr>
          <w:rFonts w:ascii="Calibri" w:hAnsi="Calibri" w:cs="Calibri" w:asciiTheme="minorAscii" w:hAnsiTheme="minorAscii" w:cstheme="minorAscii"/>
          <w:lang w:eastAsia="nl-NL"/>
        </w:rPr>
      </w:pPr>
      <w:r w:rsidRPr="5AB8C71B" w:rsidR="00C71FA3">
        <w:rPr>
          <w:rFonts w:ascii="Calibri" w:hAnsi="Calibri" w:cs="Calibri" w:asciiTheme="minorAscii" w:hAnsiTheme="minorAscii" w:cstheme="minorAscii"/>
          <w:lang w:eastAsia="nl-NL"/>
        </w:rPr>
        <w:t xml:space="preserve">Bevestiging: naar zijkant, via gaten die voorzien zijn in de zijplaten van de module (diameter 5,5mm, verzonken). Bevestigingsmaterialen afhankelijk structuur klant (niet door </w:t>
      </w:r>
      <w:r w:rsidRPr="5AB8C71B" w:rsidR="6E916139">
        <w:rPr>
          <w:rFonts w:ascii="Calibri" w:hAnsi="Calibri" w:cs="Calibri" w:asciiTheme="minorAscii" w:hAnsiTheme="minorAscii" w:cstheme="minorAscii"/>
          <w:lang w:eastAsia="nl-NL"/>
        </w:rPr>
        <w:t xml:space="preserve">DUCO </w:t>
      </w:r>
      <w:r w:rsidRPr="5AB8C71B" w:rsidR="00C71FA3">
        <w:rPr>
          <w:rFonts w:ascii="Calibri" w:hAnsi="Calibri" w:cs="Calibri" w:asciiTheme="minorAscii" w:hAnsiTheme="minorAscii" w:cstheme="minorAscii"/>
          <w:lang w:eastAsia="nl-NL"/>
        </w:rPr>
        <w:t>meegeleverd).</w:t>
      </w:r>
    </w:p>
    <w:p w:rsidRPr="00FB3C03" w:rsidR="003E502D" w:rsidP="003E502D" w:rsidRDefault="003E502D" w14:paraId="12E9C2CF" w14:textId="77777777">
      <w:pPr>
        <w:pStyle w:val="Geenafstand"/>
        <w:ind w:left="720"/>
        <w:rPr>
          <w:rFonts w:asciiTheme="minorHAnsi" w:hAnsiTheme="minorHAnsi" w:cstheme="minorHAnsi"/>
          <w:lang w:eastAsia="nl-NL"/>
        </w:rPr>
      </w:pPr>
    </w:p>
    <w:p w:rsidRPr="00FB3C03" w:rsidR="003E502D" w:rsidP="00315892" w:rsidRDefault="003E502D" w14:paraId="2CE33107" w14:textId="77777777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Toebehoren:</w:t>
      </w:r>
    </w:p>
    <w:p w:rsidRPr="00FB3C03" w:rsidR="00CE33B1" w:rsidP="00CE33B1" w:rsidRDefault="00CE33B1" w14:paraId="22DCAB5E" w14:textId="77777777">
      <w:pPr>
        <w:pStyle w:val="Geenafstand"/>
        <w:numPr>
          <w:ilvl w:val="0"/>
          <w:numId w:val="18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Optioneel met insectengaas 2,3 x 2,3 mm</w:t>
      </w:r>
    </w:p>
    <w:p w:rsidRPr="00FB3C03" w:rsidR="00CE33B1" w:rsidP="00CE33B1" w:rsidRDefault="00CE33B1" w14:paraId="06A6F61D" w14:textId="77777777">
      <w:pPr>
        <w:pStyle w:val="Geenafstand"/>
        <w:numPr>
          <w:ilvl w:val="0"/>
          <w:numId w:val="18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Optioneel met ongediertewerend gaas 6 x 6 mm</w:t>
      </w:r>
    </w:p>
    <w:p w:rsidRPr="00FB3C03" w:rsidR="00CE33B1" w:rsidP="00CE33B1" w:rsidRDefault="00CE33B1" w14:paraId="4E3C7C85" w14:textId="77777777">
      <w:pPr>
        <w:pStyle w:val="Geenafstand"/>
        <w:numPr>
          <w:ilvl w:val="0"/>
          <w:numId w:val="18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Optioneel met ongediertewerend gaas 20 x 20 mm</w:t>
      </w:r>
    </w:p>
    <w:p w:rsidRPr="00FB3C03" w:rsidR="003E502D" w:rsidP="003E502D" w:rsidRDefault="003E502D" w14:paraId="0181C6D3" w14:textId="77777777">
      <w:pPr>
        <w:pStyle w:val="Geenafstand"/>
        <w:rPr>
          <w:rFonts w:asciiTheme="minorHAnsi" w:hAnsiTheme="minorHAnsi" w:cstheme="minorHAnsi"/>
          <w:lang w:eastAsia="nl-NL"/>
        </w:rPr>
      </w:pPr>
    </w:p>
    <w:p w:rsidRPr="00FB3C03" w:rsidR="003E502D" w:rsidP="00315892" w:rsidRDefault="003E502D" w14:paraId="6AB52B39" w14:textId="77777777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Oppervlaktebehandeling:</w:t>
      </w:r>
    </w:p>
    <w:p w:rsidRPr="00FB3C03" w:rsidR="003E502D" w:rsidP="003E502D" w:rsidRDefault="003E502D" w14:paraId="434807BE" w14:textId="6E719BE6">
      <w:pPr>
        <w:pStyle w:val="Geenafstand"/>
        <w:numPr>
          <w:ilvl w:val="0"/>
          <w:numId w:val="16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</w:rPr>
        <w:t>Poederlakken: volgens Qualicoat</w:t>
      </w:r>
      <w:r w:rsidR="005513B2">
        <w:rPr>
          <w:rFonts w:asciiTheme="minorHAnsi" w:hAnsiTheme="minorHAnsi" w:cstheme="minorHAnsi"/>
        </w:rPr>
        <w:t xml:space="preserve"> Seaside type A</w:t>
      </w:r>
      <w:r w:rsidRPr="00FB3C03">
        <w:rPr>
          <w:rFonts w:asciiTheme="minorHAnsi" w:hAnsiTheme="minorHAnsi" w:cstheme="minorHAnsi"/>
        </w:rPr>
        <w:t>, minimum gemiddelde laagdikte 60µm, standaard RAL-kleuren 70% glans</w:t>
      </w:r>
    </w:p>
    <w:p w:rsidRPr="00FB3C03" w:rsidR="004B7F45" w:rsidP="003E502D" w:rsidRDefault="003E502D" w14:paraId="3D5DE7C1" w14:textId="1776BC7F">
      <w:pPr>
        <w:pStyle w:val="Geenafstand"/>
        <w:ind w:left="360" w:right="-1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Op aanvraag: andere afwerkingslaagdiktes en lakglansgraden, structuurlakken en specifieke lakpoederreferenties.</w:t>
      </w:r>
    </w:p>
    <w:p w:rsidR="006B0972" w:rsidRDefault="006B0972" w14:paraId="0C59FA1A" w14:textId="77777777">
      <w:pPr>
        <w:spacing w:after="200" w:line="276" w:lineRule="auto"/>
        <w:rPr>
          <w:rFonts w:cstheme="minorHAnsi"/>
        </w:rPr>
      </w:pPr>
    </w:p>
    <w:p w:rsidR="003E502D" w:rsidP="00315892" w:rsidRDefault="003E502D" w14:paraId="068581F7" w14:textId="77777777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Functionele karakteristieken:</w:t>
      </w:r>
    </w:p>
    <w:p w:rsidRPr="002F4432" w:rsidR="006B0972" w:rsidP="006B0972" w:rsidRDefault="006B0972" w14:paraId="1AC76A98" w14:textId="77777777">
      <w:pPr>
        <w:pStyle w:val="Kop3"/>
        <w:numPr>
          <w:ilvl w:val="0"/>
          <w:numId w:val="17"/>
        </w:numPr>
      </w:pPr>
      <w:r>
        <w:t>Debiet standaardversie:</w:t>
      </w:r>
    </w:p>
    <w:p w:rsidRPr="002F4432" w:rsidR="006B0972" w:rsidP="006B0972" w:rsidRDefault="006B0972" w14:paraId="6F510A41" w14:textId="6D6E02B2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9F3039">
        <w:rPr>
          <w:rFonts w:cs="Tahoma"/>
        </w:rPr>
        <w:t>15,87</w:t>
      </w:r>
    </w:p>
    <w:p w:rsidRPr="002F4432" w:rsidR="006B0972" w:rsidP="006B0972" w:rsidRDefault="006B0972" w14:paraId="130352EE" w14:textId="32C7B5A5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9F3039">
        <w:rPr>
          <w:rFonts w:cs="Tahoma"/>
        </w:rPr>
        <w:t>16,26</w:t>
      </w:r>
    </w:p>
    <w:p w:rsidRPr="002F4432" w:rsidR="006B0972" w:rsidP="006B0972" w:rsidRDefault="006B0972" w14:paraId="01913CEC" w14:textId="631E9F98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-coëfficient: 0,</w:t>
      </w:r>
      <w:r>
        <w:rPr>
          <w:rFonts w:cs="Tahoma"/>
        </w:rPr>
        <w:t>2</w:t>
      </w:r>
      <w:r w:rsidR="009F3039">
        <w:rPr>
          <w:rFonts w:cs="Tahoma"/>
        </w:rPr>
        <w:t>51</w:t>
      </w:r>
    </w:p>
    <w:p w:rsidR="006B0972" w:rsidP="006B0972" w:rsidRDefault="006B0972" w14:paraId="3BDACFA6" w14:textId="51349B08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-coëfficient: 0,</w:t>
      </w:r>
      <w:r>
        <w:rPr>
          <w:rFonts w:cs="Tahoma"/>
        </w:rPr>
        <w:t>2</w:t>
      </w:r>
      <w:r w:rsidR="009F3039">
        <w:rPr>
          <w:rFonts w:cs="Tahoma"/>
        </w:rPr>
        <w:t>4</w:t>
      </w:r>
      <w:r>
        <w:rPr>
          <w:rFonts w:cs="Tahoma"/>
        </w:rPr>
        <w:t>8</w:t>
      </w:r>
    </w:p>
    <w:p w:rsidR="006B0972" w:rsidP="006B0972" w:rsidRDefault="006B0972" w14:paraId="545CE9B2" w14:textId="77777777">
      <w:pPr>
        <w:pStyle w:val="Geenafstand"/>
        <w:rPr>
          <w:rFonts w:cs="Tahoma"/>
        </w:rPr>
      </w:pPr>
    </w:p>
    <w:p w:rsidRPr="002F4432" w:rsidR="006B0972" w:rsidP="006B0972" w:rsidRDefault="006B0972" w14:paraId="0B7E4788" w14:textId="77777777">
      <w:pPr>
        <w:pStyle w:val="Kop3"/>
        <w:numPr>
          <w:ilvl w:val="0"/>
          <w:numId w:val="17"/>
        </w:numPr>
      </w:pPr>
      <w:r w:rsidRPr="002F4432">
        <w:t>Debiet</w:t>
      </w:r>
      <w:r>
        <w:t xml:space="preserve"> versie “+ opties”</w:t>
      </w:r>
      <w:r w:rsidRPr="002F4432">
        <w:t>:</w:t>
      </w:r>
    </w:p>
    <w:p w:rsidRPr="002F4432" w:rsidR="006B0972" w:rsidP="006B0972" w:rsidRDefault="006B0972" w14:paraId="068AD52C" w14:textId="5340B3A3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aanzuig: </w:t>
      </w:r>
      <w:r w:rsidR="009F3039">
        <w:rPr>
          <w:rFonts w:cs="Tahoma"/>
        </w:rPr>
        <w:t>17,95</w:t>
      </w:r>
    </w:p>
    <w:p w:rsidRPr="002F4432" w:rsidR="006B0972" w:rsidP="006B0972" w:rsidRDefault="006B0972" w14:paraId="1720A545" w14:textId="0733942B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K-factor uitblaas: </w:t>
      </w:r>
      <w:r w:rsidR="009F3039">
        <w:rPr>
          <w:rFonts w:cs="Tahoma"/>
        </w:rPr>
        <w:t>16,26</w:t>
      </w:r>
    </w:p>
    <w:p w:rsidRPr="002F4432" w:rsidR="006B0972" w:rsidP="006B0972" w:rsidRDefault="006B0972" w14:paraId="5A7108F4" w14:textId="60B90FDE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e</w:t>
      </w:r>
      <w:r w:rsidRPr="002F4432">
        <w:rPr>
          <w:rFonts w:cs="Tahoma"/>
        </w:rPr>
        <w:t>-coëfficient: 0,</w:t>
      </w:r>
      <w:r>
        <w:rPr>
          <w:rFonts w:cs="Tahoma"/>
        </w:rPr>
        <w:t>2</w:t>
      </w:r>
      <w:r w:rsidR="009F3039">
        <w:rPr>
          <w:rFonts w:cs="Tahoma"/>
        </w:rPr>
        <w:t>36</w:t>
      </w:r>
    </w:p>
    <w:p w:rsidR="006B0972" w:rsidP="006B0972" w:rsidRDefault="006B0972" w14:paraId="3D715E05" w14:textId="18325D60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>C</w:t>
      </w:r>
      <w:r w:rsidRPr="002F4432">
        <w:rPr>
          <w:rFonts w:cs="Tahoma"/>
          <w:vertAlign w:val="subscript"/>
        </w:rPr>
        <w:t>d</w:t>
      </w:r>
      <w:r w:rsidRPr="002F4432">
        <w:rPr>
          <w:rFonts w:cs="Tahoma"/>
        </w:rPr>
        <w:t>-coëfficient: 0,</w:t>
      </w:r>
      <w:r>
        <w:rPr>
          <w:rFonts w:cs="Tahoma"/>
        </w:rPr>
        <w:t>24</w:t>
      </w:r>
      <w:r w:rsidR="009F3039">
        <w:rPr>
          <w:rFonts w:cs="Tahoma"/>
        </w:rPr>
        <w:t>8</w:t>
      </w:r>
    </w:p>
    <w:p w:rsidR="006B0972" w:rsidP="006B0972" w:rsidRDefault="006B0972" w14:paraId="4130B671" w14:textId="77777777">
      <w:pPr>
        <w:spacing w:after="200" w:line="276" w:lineRule="auto"/>
        <w:rPr>
          <w:rFonts w:ascii="Calibri" w:hAnsi="Calibri" w:eastAsia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:rsidRPr="002F4432" w:rsidR="006B0972" w:rsidP="006B0972" w:rsidRDefault="006B0972" w14:paraId="04D3D19D" w14:textId="77777777">
      <w:pPr>
        <w:pStyle w:val="Geenafstand"/>
        <w:rPr>
          <w:rFonts w:cs="Tahoma"/>
        </w:rPr>
      </w:pPr>
    </w:p>
    <w:p w:rsidRPr="002F4432" w:rsidR="006B0972" w:rsidP="006B0972" w:rsidRDefault="006B0972" w14:paraId="4D1D2F3A" w14:textId="77777777">
      <w:pPr>
        <w:pStyle w:val="Kop3"/>
        <w:numPr>
          <w:ilvl w:val="0"/>
          <w:numId w:val="17"/>
        </w:numPr>
      </w:pPr>
      <w:r>
        <w:t>Waterwerendheid standaardversie:</w:t>
      </w:r>
    </w:p>
    <w:p w:rsidRPr="002F4432" w:rsidR="006B0972" w:rsidP="006B0972" w:rsidRDefault="006B0972" w14:paraId="73A9B0F0" w14:textId="6F965775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 w:rsidR="00E64797">
        <w:rPr>
          <w:rFonts w:cs="Tahoma"/>
        </w:rPr>
        <w:t>C</w:t>
      </w:r>
    </w:p>
    <w:p w:rsidRPr="002F4432" w:rsidR="006B0972" w:rsidP="006B0972" w:rsidRDefault="006B0972" w14:paraId="4FF5E478" w14:textId="7CEEFF89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E64797">
        <w:rPr>
          <w:rFonts w:cs="Tahoma"/>
        </w:rPr>
        <w:t>D</w:t>
      </w:r>
    </w:p>
    <w:p w:rsidRPr="002F4432" w:rsidR="006B0972" w:rsidP="006B0972" w:rsidRDefault="006B0972" w14:paraId="274A9E0C" w14:textId="3B5EE3B0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1,0m/s: klasse </w:t>
      </w:r>
      <w:r w:rsidR="00E64797">
        <w:rPr>
          <w:rFonts w:cs="Tahoma"/>
        </w:rPr>
        <w:t>D</w:t>
      </w:r>
    </w:p>
    <w:p w:rsidRPr="002F4432" w:rsidR="006B0972" w:rsidP="006B0972" w:rsidRDefault="006B0972" w14:paraId="749DECA7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:rsidRPr="002F4432" w:rsidR="006B0972" w:rsidP="006B0972" w:rsidRDefault="006B0972" w14:paraId="698CA8A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6B0972" w:rsidP="006B0972" w:rsidRDefault="006B0972" w14:paraId="542EA406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:rsidRPr="002F4432" w:rsidR="006B0972" w:rsidP="006B0972" w:rsidRDefault="006B0972" w14:paraId="1C574B1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6B0972" w:rsidP="006B0972" w:rsidRDefault="006B0972" w14:paraId="5BE904E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3,</w:t>
      </w:r>
      <w:r w:rsidRPr="002F4432">
        <w:rPr>
          <w:rFonts w:cs="Tahoma"/>
        </w:rPr>
        <w:t>5m/s: klasse D</w:t>
      </w:r>
    </w:p>
    <w:p w:rsidR="006B0972" w:rsidP="006B0972" w:rsidRDefault="006B0972" w14:paraId="156CFCD0" w14:textId="77777777">
      <w:pPr>
        <w:pStyle w:val="Geenafstand"/>
        <w:rPr>
          <w:rFonts w:cs="Tahoma"/>
        </w:rPr>
      </w:pPr>
    </w:p>
    <w:p w:rsidRPr="002F4432" w:rsidR="006B0972" w:rsidP="006B0972" w:rsidRDefault="006B0972" w14:paraId="112B7F92" w14:textId="77777777">
      <w:pPr>
        <w:pStyle w:val="Kop3"/>
        <w:numPr>
          <w:ilvl w:val="0"/>
          <w:numId w:val="17"/>
        </w:numPr>
      </w:pPr>
      <w:r w:rsidRPr="002F4432">
        <w:t>Waterwerendheid</w:t>
      </w:r>
      <w:r>
        <w:t xml:space="preserve"> versie “+ opties”</w:t>
      </w:r>
      <w:r w:rsidRPr="002F4432">
        <w:t>:</w:t>
      </w:r>
    </w:p>
    <w:p w:rsidRPr="002F4432" w:rsidR="006B0972" w:rsidP="006B0972" w:rsidRDefault="006B0972" w14:paraId="4CC9CCDE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0,0m/s: klasse </w:t>
      </w:r>
      <w:r>
        <w:rPr>
          <w:rFonts w:cs="Tahoma"/>
        </w:rPr>
        <w:t>B</w:t>
      </w:r>
    </w:p>
    <w:p w:rsidRPr="002F4432" w:rsidR="006B0972" w:rsidP="006B0972" w:rsidRDefault="006B0972" w14:paraId="74C54FC4" w14:textId="45F1669D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0,5m/s: klasse </w:t>
      </w:r>
      <w:r w:rsidR="009F3039">
        <w:rPr>
          <w:rFonts w:cs="Tahoma"/>
        </w:rPr>
        <w:t>C</w:t>
      </w:r>
    </w:p>
    <w:p w:rsidRPr="002F4432" w:rsidR="006B0972" w:rsidP="006B0972" w:rsidRDefault="006B0972" w14:paraId="5091FA5A" w14:textId="17DE972F">
      <w:pPr>
        <w:pStyle w:val="Geenafstand"/>
        <w:numPr>
          <w:ilvl w:val="1"/>
          <w:numId w:val="17"/>
        </w:numPr>
        <w:rPr>
          <w:rFonts w:cs="Tahoma"/>
        </w:rPr>
      </w:pPr>
      <w:r w:rsidRPr="002F4432">
        <w:rPr>
          <w:rFonts w:cs="Tahoma"/>
        </w:rPr>
        <w:t xml:space="preserve">v = 1,0m/s: klasse </w:t>
      </w:r>
      <w:r w:rsidR="009F3039">
        <w:rPr>
          <w:rFonts w:cs="Tahoma"/>
        </w:rPr>
        <w:t>D</w:t>
      </w:r>
    </w:p>
    <w:p w:rsidRPr="002F4432" w:rsidR="006B0972" w:rsidP="006B0972" w:rsidRDefault="006B0972" w14:paraId="0B3E3B1F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:rsidRPr="002F4432" w:rsidR="006B0972" w:rsidP="006B0972" w:rsidRDefault="006B0972" w14:paraId="6D6EC15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:rsidR="006B0972" w:rsidP="006B0972" w:rsidRDefault="006B0972" w14:paraId="4CFD1A53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>v = 2,5m/s: klasse D</w:t>
      </w:r>
    </w:p>
    <w:p w:rsidRPr="002F4432" w:rsidR="006B0972" w:rsidP="006B0972" w:rsidRDefault="006B0972" w14:paraId="24E7C0A4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</w:t>
      </w:r>
      <w:r w:rsidRPr="002F4432">
        <w:rPr>
          <w:rFonts w:cs="Tahoma"/>
        </w:rPr>
        <w:t xml:space="preserve">,0m/s: klasse </w:t>
      </w:r>
      <w:r>
        <w:rPr>
          <w:rFonts w:cs="Tahoma"/>
        </w:rPr>
        <w:t>D</w:t>
      </w:r>
    </w:p>
    <w:p w:rsidR="006B0972" w:rsidP="006B0972" w:rsidRDefault="006B0972" w14:paraId="69D608ED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2F4432">
        <w:rPr>
          <w:rFonts w:cs="Tahoma"/>
        </w:rPr>
        <w:t xml:space="preserve">v = </w:t>
      </w:r>
      <w:r>
        <w:rPr>
          <w:rFonts w:cs="Tahoma"/>
        </w:rPr>
        <w:t>3,</w:t>
      </w:r>
      <w:r w:rsidRPr="002F4432">
        <w:rPr>
          <w:rFonts w:cs="Tahoma"/>
        </w:rPr>
        <w:t>5m/s: klasse D</w:t>
      </w:r>
    </w:p>
    <w:p w:rsidRPr="006B0972" w:rsidR="006B0972" w:rsidP="006B0972" w:rsidRDefault="006B0972" w14:paraId="1AC53678" w14:textId="77777777">
      <w:pPr>
        <w:rPr>
          <w:lang w:val="nl-BE" w:eastAsia="en-US"/>
        </w:rPr>
      </w:pPr>
    </w:p>
    <w:p w:rsidRPr="00FB3C03" w:rsidR="005D1CE9" w:rsidP="005D1CE9" w:rsidRDefault="005D1CE9" w14:paraId="4AD793AE" w14:textId="77777777">
      <w:pPr>
        <w:pStyle w:val="Kop3"/>
        <w:numPr>
          <w:ilvl w:val="0"/>
          <w:numId w:val="19"/>
        </w:numPr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Dempingswaarde</w:t>
      </w:r>
    </w:p>
    <w:p w:rsidRPr="00FB3C03" w:rsidR="005D1CE9" w:rsidP="004B7F45" w:rsidRDefault="005D1CE9" w14:paraId="161B42DF" w14:textId="71AE8385">
      <w:pPr>
        <w:pStyle w:val="Geenafstand"/>
        <w:numPr>
          <w:ilvl w:val="1"/>
          <w:numId w:val="19"/>
        </w:numPr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 xml:space="preserve">Rw (C;Ctr) (in dB): </w:t>
      </w:r>
      <w:r w:rsidRPr="00FB3C03" w:rsidR="003D076E">
        <w:rPr>
          <w:rFonts w:asciiTheme="minorHAnsi" w:hAnsiTheme="minorHAnsi" w:cstheme="minorHAnsi"/>
        </w:rPr>
        <w:t>1</w:t>
      </w:r>
      <w:r w:rsidRPr="00FB3C03" w:rsidR="0027139C">
        <w:rPr>
          <w:rFonts w:asciiTheme="minorHAnsi" w:hAnsiTheme="minorHAnsi" w:cstheme="minorHAnsi"/>
        </w:rPr>
        <w:t>1</w:t>
      </w:r>
      <w:r w:rsidRPr="00FB3C03">
        <w:rPr>
          <w:rFonts w:asciiTheme="minorHAnsi" w:hAnsiTheme="minorHAnsi" w:cstheme="minorHAnsi"/>
        </w:rPr>
        <w:t xml:space="preserve"> (</w:t>
      </w:r>
      <w:r w:rsidRPr="00FB3C03" w:rsidR="003D076E">
        <w:rPr>
          <w:rFonts w:asciiTheme="minorHAnsi" w:hAnsiTheme="minorHAnsi" w:cstheme="minorHAnsi"/>
        </w:rPr>
        <w:t>-1</w:t>
      </w:r>
      <w:r w:rsidRPr="00FB3C03">
        <w:rPr>
          <w:rFonts w:asciiTheme="minorHAnsi" w:hAnsiTheme="minorHAnsi" w:cstheme="minorHAnsi"/>
        </w:rPr>
        <w:t>;-</w:t>
      </w:r>
      <w:r w:rsidRPr="00FB3C03" w:rsidR="0027139C">
        <w:rPr>
          <w:rFonts w:asciiTheme="minorHAnsi" w:hAnsiTheme="minorHAnsi" w:cstheme="minorHAnsi"/>
        </w:rPr>
        <w:t>2</w:t>
      </w:r>
      <w:r w:rsidRPr="00FB3C03">
        <w:rPr>
          <w:rFonts w:asciiTheme="minorHAnsi" w:hAnsiTheme="minorHAnsi" w:cstheme="minorHAnsi"/>
        </w:rPr>
        <w:t>)</w:t>
      </w:r>
    </w:p>
    <w:p w:rsidRPr="00FB3C03" w:rsidR="004B7F45" w:rsidP="0051322B" w:rsidRDefault="004B7F45" w14:paraId="43F2F5F1" w14:textId="77777777">
      <w:pPr>
        <w:pStyle w:val="Geenafstand"/>
        <w:ind w:left="1440"/>
        <w:rPr>
          <w:rFonts w:asciiTheme="minorHAnsi" w:hAnsiTheme="minorHAnsi" w:cstheme="minorHAnsi"/>
        </w:rPr>
      </w:pPr>
    </w:p>
    <w:p w:rsidRPr="00FB3C03" w:rsidR="00FB3C03" w:rsidP="00FB3C03" w:rsidRDefault="0027139C" w14:paraId="706B0B6D" w14:textId="6317D21F">
      <w:pPr>
        <w:tabs>
          <w:tab w:val="left" w:pos="3737"/>
          <w:tab w:val="left" w:pos="7172"/>
        </w:tabs>
        <w:ind w:left="112"/>
        <w:rPr>
          <w:rFonts w:cstheme="minorHAnsi"/>
          <w:sz w:val="16"/>
          <w:szCs w:val="16"/>
        </w:rPr>
      </w:pPr>
      <w:r w:rsidRPr="00FB3C03">
        <w:rPr>
          <w:rFonts w:cstheme="minorHAnsi"/>
          <w:noProof/>
          <w:position w:val="65"/>
          <w:sz w:val="16"/>
          <w:szCs w:val="16"/>
        </w:rPr>
        <mc:AlternateContent>
          <mc:Choice Requires="wps">
            <w:drawing>
              <wp:inline distT="0" distB="0" distL="0" distR="0" wp14:anchorId="3AAD79AF" wp14:editId="5352497C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27139C" w14:paraId="3D466E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color="000000" w:sz="6" w:space="0"/>
                                  </w:tcBorders>
                                  <w:shd w:val="clear" w:color="auto" w:fill="BEBEBE"/>
                                </w:tcPr>
                                <w:p w:rsidRPr="00FB3C03" w:rsidR="0027139C" w:rsidRDefault="0027139C" w14:paraId="452F290B" w14:textId="77777777">
                                  <w:pPr>
                                    <w:pStyle w:val="TableParagraph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Sound reduction index</w:t>
                                  </w:r>
                                </w:p>
                              </w:tc>
                            </w:tr>
                            <w:tr w:rsidR="0027139C" w14:paraId="5F0FBE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27139C" w:rsidRDefault="0027139C" w14:paraId="5212A658" w14:textId="77777777">
                                  <w:pPr>
                                    <w:pStyle w:val="TableParagraph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27139C" w:rsidRDefault="0027139C" w14:paraId="30845077" w14:textId="77777777">
                                  <w:pPr>
                                    <w:pStyle w:val="TableParagraph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dB</w:t>
                                  </w:r>
                                </w:p>
                              </w:tc>
                            </w:tr>
                            <w:tr w:rsidR="0027139C" w14:paraId="3B81D5A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27139C" w:rsidRDefault="0027139C" w14:paraId="7A0DC81D" w14:textId="77777777">
                                  <w:pPr>
                                    <w:pStyle w:val="TableParagraph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27139C" w:rsidRDefault="0027139C" w14:paraId="7DC2F6C5" w14:textId="77777777">
                                  <w:pPr>
                                    <w:pStyle w:val="TableParagraph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4,8</w:t>
                                  </w:r>
                                </w:p>
                              </w:tc>
                            </w:tr>
                            <w:tr w:rsidR="0027139C" w14:paraId="73431A5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27139C" w:rsidRDefault="0027139C" w14:paraId="7EEF669F" w14:textId="77777777">
                                  <w:pPr>
                                    <w:pStyle w:val="TableParagraph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27139C" w:rsidRDefault="0027139C" w14:paraId="4140EFFA" w14:textId="77777777">
                                  <w:pPr>
                                    <w:pStyle w:val="TableParagraph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7139C" w14:paraId="41B2DC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27139C" w:rsidRDefault="0027139C" w14:paraId="70576C1A" w14:textId="77777777">
                                  <w:pPr>
                                    <w:pStyle w:val="TableParagraph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27139C" w:rsidRDefault="0027139C" w14:paraId="64DB0745" w14:textId="77777777">
                                  <w:pPr>
                                    <w:pStyle w:val="TableParagraph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7,4</w:t>
                                  </w:r>
                                </w:p>
                              </w:tc>
                            </w:tr>
                            <w:tr w:rsidR="0027139C" w14:paraId="1FA8BF8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27139C" w:rsidRDefault="0027139C" w14:paraId="05C4CC92" w14:textId="77777777">
                                  <w:pPr>
                                    <w:pStyle w:val="TableParagraph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27139C" w:rsidRDefault="0027139C" w14:paraId="69E8B65B" w14:textId="77777777">
                                  <w:pPr>
                                    <w:pStyle w:val="TableParagraph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11,4</w:t>
                                  </w:r>
                                </w:p>
                              </w:tc>
                            </w:tr>
                            <w:tr w:rsidR="0027139C" w14:paraId="6DD3253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27139C" w:rsidRDefault="0027139C" w14:paraId="27C8DBFD" w14:textId="77777777">
                                  <w:pPr>
                                    <w:pStyle w:val="TableParagraph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27139C" w:rsidRDefault="0027139C" w14:paraId="5FAC3DFE" w14:textId="77777777">
                                  <w:pPr>
                                    <w:pStyle w:val="TableParagraph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12,4</w:t>
                                  </w:r>
                                </w:p>
                              </w:tc>
                            </w:tr>
                            <w:tr w:rsidR="0027139C" w14:paraId="1D4614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27139C" w:rsidRDefault="0027139C" w14:paraId="5848B1E9" w14:textId="77777777">
                                  <w:pPr>
                                    <w:pStyle w:val="TableParagraph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:rsidRPr="00FB3C03" w:rsidR="0027139C" w:rsidRDefault="0027139C" w14:paraId="77DE112E" w14:textId="77777777">
                                  <w:pPr>
                                    <w:pStyle w:val="TableParagraph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27139C" w14:paraId="2532EF3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:rsidRPr="00FB3C03" w:rsidR="0027139C" w:rsidRDefault="0027139C" w14:paraId="24832BD3" w14:textId="77777777">
                                  <w:pPr>
                                    <w:pStyle w:val="TableParagraph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Rw(C;C</w:t>
                                  </w:r>
                                  <w:r w:rsidRPr="00FB3C03">
                                    <w:rPr>
                                      <w:rFonts w:asciiTheme="minorHAnsi" w:hAnsiTheme="minorHAnsi" w:cstheme="minorHAnsi"/>
                                      <w:position w:val="-4"/>
                                      <w:sz w:val="16"/>
                                    </w:rPr>
                                    <w:t>tr</w:t>
                                  </w: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:rsidRPr="00FB3C03" w:rsidR="0027139C" w:rsidRDefault="0027139C" w14:paraId="5734F1F4" w14:textId="77777777">
                                  <w:pPr>
                                    <w:pStyle w:val="TableParagraph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11 (-1;-2)</w:t>
                                  </w:r>
                                </w:p>
                              </w:tc>
                            </w:tr>
                          </w:tbl>
                          <w:p w:rsidR="0027139C" w:rsidP="0027139C" w:rsidRDefault="0027139C" w14:paraId="2E10C995" w14:textId="77777777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3AAD79AF">
                <v:stroke joinstyle="miter"/>
                <v:path gradientshapeok="t" o:connecttype="rect"/>
              </v:shapetype>
              <v:shape id="Tekstvak 4" style="width:116.7pt;height:1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5"/>
                        <w:gridCol w:w="1145"/>
                      </w:tblGrid>
                      <w:tr w:rsidR="0027139C" w14:paraId="3D466EBA" w14:textId="77777777">
                        <w:trPr>
                          <w:trHeight w:val="419"/>
                        </w:trPr>
                        <w:tc>
                          <w:tcPr>
                            <w:tcW w:w="2290" w:type="dxa"/>
                            <w:gridSpan w:val="2"/>
                            <w:tcBorders>
                              <w:bottom w:val="single" w:color="000000" w:sz="6" w:space="0"/>
                            </w:tcBorders>
                            <w:shd w:val="clear" w:color="auto" w:fill="BEBEBE"/>
                          </w:tcPr>
                          <w:p w:rsidRPr="00FB3C03" w:rsidR="0027139C" w:rsidRDefault="0027139C" w14:paraId="452F290B" w14:textId="77777777">
                            <w:pPr>
                              <w:pStyle w:val="TableParagraph"/>
                              <w:spacing w:before="99" w:line="240" w:lineRule="auto"/>
                              <w:ind w:left="285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Sound reduction index</w:t>
                            </w:r>
                          </w:p>
                        </w:tc>
                      </w:tr>
                      <w:tr w:rsidR="0027139C" w14:paraId="5F0FBE8B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27139C" w:rsidRDefault="0027139C" w14:paraId="5212A658" w14:textId="77777777">
                            <w:pPr>
                              <w:pStyle w:val="TableParagraph"/>
                              <w:ind w:left="235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Hz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27139C" w:rsidRDefault="0027139C" w14:paraId="30845077" w14:textId="77777777">
                            <w:pPr>
                              <w:pStyle w:val="TableParagraph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dB</w:t>
                            </w:r>
                          </w:p>
                        </w:tc>
                      </w:tr>
                      <w:tr w:rsidR="0027139C" w14:paraId="3B81D5AF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27139C" w:rsidRDefault="0027139C" w14:paraId="7A0DC81D" w14:textId="77777777">
                            <w:pPr>
                              <w:pStyle w:val="TableParagraph"/>
                              <w:spacing w:line="191" w:lineRule="exact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27139C" w:rsidRDefault="0027139C" w14:paraId="7DC2F6C5" w14:textId="77777777">
                            <w:pPr>
                              <w:pStyle w:val="TableParagraph"/>
                              <w:spacing w:line="191" w:lineRule="exact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4,8</w:t>
                            </w:r>
                          </w:p>
                        </w:tc>
                      </w:tr>
                      <w:tr w:rsidR="0027139C" w14:paraId="73431A5E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27139C" w:rsidRDefault="0027139C" w14:paraId="7EEF669F" w14:textId="77777777">
                            <w:pPr>
                              <w:pStyle w:val="TableParagraph"/>
                              <w:spacing w:before="9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27139C" w:rsidRDefault="0027139C" w14:paraId="4140EFFA" w14:textId="77777777">
                            <w:pPr>
                              <w:pStyle w:val="TableParagraph"/>
                              <w:spacing w:before="9"/>
                              <w:ind w:left="5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27139C" w14:paraId="41B2DC93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27139C" w:rsidRDefault="0027139C" w14:paraId="70576C1A" w14:textId="77777777">
                            <w:pPr>
                              <w:pStyle w:val="TableParagraph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27139C" w:rsidRDefault="0027139C" w14:paraId="64DB0745" w14:textId="77777777">
                            <w:pPr>
                              <w:pStyle w:val="TableParagraph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7,4</w:t>
                            </w:r>
                          </w:p>
                        </w:tc>
                      </w:tr>
                      <w:tr w:rsidR="0027139C" w14:paraId="1FA8BF8A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27139C" w:rsidRDefault="0027139C" w14:paraId="05C4CC92" w14:textId="77777777">
                            <w:pPr>
                              <w:pStyle w:val="TableParagraph"/>
                              <w:spacing w:line="191" w:lineRule="exact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27139C" w:rsidRDefault="0027139C" w14:paraId="69E8B65B" w14:textId="77777777">
                            <w:pPr>
                              <w:pStyle w:val="TableParagraph"/>
                              <w:spacing w:line="191" w:lineRule="exact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11,4</w:t>
                            </w:r>
                          </w:p>
                        </w:tc>
                      </w:tr>
                      <w:tr w:rsidR="0027139C" w14:paraId="6DD3253E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27139C" w:rsidRDefault="0027139C" w14:paraId="27C8DBFD" w14:textId="77777777">
                            <w:pPr>
                              <w:pStyle w:val="TableParagraph"/>
                              <w:spacing w:before="9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27139C" w:rsidRDefault="0027139C" w14:paraId="5FAC3DFE" w14:textId="77777777">
                            <w:pPr>
                              <w:pStyle w:val="TableParagraph"/>
                              <w:spacing w:before="9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12,4</w:t>
                            </w:r>
                          </w:p>
                        </w:tc>
                      </w:tr>
                      <w:tr w:rsidR="0027139C" w14:paraId="1D46143D" w14:textId="77777777">
                        <w:trPr>
                          <w:trHeight w:val="201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bottom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27139C" w:rsidRDefault="0027139C" w14:paraId="5848B1E9" w14:textId="77777777">
                            <w:pPr>
                              <w:pStyle w:val="TableParagraph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  <w:bottom w:val="single" w:color="000000" w:sz="6" w:space="0"/>
                            </w:tcBorders>
                          </w:tcPr>
                          <w:p w:rsidRPr="00FB3C03" w:rsidR="0027139C" w:rsidRDefault="0027139C" w14:paraId="77DE112E" w14:textId="77777777">
                            <w:pPr>
                              <w:pStyle w:val="TableParagraph"/>
                              <w:ind w:left="250" w:right="197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27139C" w14:paraId="2532EF3D" w14:textId="77777777">
                        <w:trPr>
                          <w:trHeight w:val="419"/>
                        </w:trPr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right w:val="single" w:color="000000" w:sz="6" w:space="0"/>
                            </w:tcBorders>
                          </w:tcPr>
                          <w:p w:rsidRPr="00FB3C03" w:rsidR="0027139C" w:rsidRDefault="0027139C" w14:paraId="24832BD3" w14:textId="77777777">
                            <w:pPr>
                              <w:pStyle w:val="TableParagraph"/>
                              <w:spacing w:before="115" w:line="240" w:lineRule="auto"/>
                              <w:ind w:left="250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Rw(C;C</w:t>
                            </w:r>
                            <w:r w:rsidRPr="00FB3C03">
                              <w:rPr>
                                <w:rFonts w:asciiTheme="minorHAnsi" w:hAnsiTheme="minorHAnsi" w:cstheme="minorHAnsi"/>
                                <w:position w:val="-4"/>
                                <w:sz w:val="16"/>
                              </w:rPr>
                              <w:t>tr</w:t>
                            </w: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color="000000" w:sz="6" w:space="0"/>
                              <w:left w:val="single" w:color="000000" w:sz="6" w:space="0"/>
                            </w:tcBorders>
                          </w:tcPr>
                          <w:p w:rsidRPr="00FB3C03" w:rsidR="0027139C" w:rsidRDefault="0027139C" w14:paraId="5734F1F4" w14:textId="77777777">
                            <w:pPr>
                              <w:pStyle w:val="TableParagraph"/>
                              <w:spacing w:before="101" w:line="240" w:lineRule="auto"/>
                              <w:ind w:left="250" w:right="19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11 (-1;-2)</w:t>
                            </w:r>
                          </w:p>
                        </w:tc>
                      </w:tr>
                    </w:tbl>
                    <w:p w:rsidR="0027139C" w:rsidP="0027139C" w:rsidRDefault="0027139C" w14:paraId="2E10C995" w14:textId="77777777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FB3C03" w:rsidR="003E502D" w:rsidP="00315892" w:rsidRDefault="003E502D" w14:paraId="44C55737" w14:textId="77777777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Voldoet aan of getest volgens de normen:</w:t>
      </w:r>
    </w:p>
    <w:p w:rsidRPr="00FB3C03" w:rsidR="003E502D" w:rsidP="003E502D" w:rsidRDefault="003E502D" w14:paraId="61AFBD62" w14:textId="5F580F2A">
      <w:pPr>
        <w:pStyle w:val="bestektekst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FB3C03">
        <w:rPr>
          <w:rFonts w:asciiTheme="minorHAnsi" w:hAnsiTheme="minorHAnsi" w:cstheme="minorHAnsi"/>
          <w:sz w:val="22"/>
        </w:rPr>
        <w:t>Qualicoat</w:t>
      </w:r>
      <w:r w:rsidR="005513B2">
        <w:rPr>
          <w:rFonts w:asciiTheme="minorHAnsi" w:hAnsiTheme="minorHAnsi" w:cstheme="minorHAnsi"/>
          <w:sz w:val="22"/>
        </w:rPr>
        <w:t xml:space="preserve"> Seaside type </w:t>
      </w:r>
      <w:r w:rsidR="009963B9">
        <w:rPr>
          <w:rFonts w:asciiTheme="minorHAnsi" w:hAnsiTheme="minorHAnsi" w:cstheme="minorHAnsi"/>
          <w:sz w:val="22"/>
        </w:rPr>
        <w:t>A</w:t>
      </w:r>
    </w:p>
    <w:p w:rsidR="003E502D" w:rsidP="003E502D" w:rsidRDefault="003E502D" w14:paraId="2E0141BA" w14:textId="504AAA87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EN 573 - EN AW-6063 T66 en EN AW-6060 T66: legering aluminium &amp; harding</w:t>
      </w:r>
    </w:p>
    <w:p w:rsidRPr="009A621A" w:rsidR="0007290E" w:rsidP="0007290E" w:rsidRDefault="0007290E" w14:paraId="7ACD7538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>EN 13030: waterwerendheid en bepaling C</w:t>
      </w:r>
      <w:r w:rsidRPr="009A621A">
        <w:rPr>
          <w:rFonts w:asciiTheme="minorHAnsi" w:hAnsiTheme="minorHAnsi"/>
        </w:rPr>
        <w:t>e</w:t>
      </w:r>
      <w:r w:rsidRPr="00393524">
        <w:rPr>
          <w:rFonts w:asciiTheme="minorHAnsi" w:hAnsiTheme="minorHAnsi"/>
        </w:rPr>
        <w:t>- en C</w:t>
      </w:r>
      <w:r w:rsidRPr="009A621A">
        <w:rPr>
          <w:rFonts w:asciiTheme="minorHAnsi" w:hAnsiTheme="minorHAnsi"/>
        </w:rPr>
        <w:t>d</w:t>
      </w:r>
      <w:r w:rsidRPr="00393524">
        <w:rPr>
          <w:rFonts w:asciiTheme="minorHAnsi" w:hAnsiTheme="minorHAnsi"/>
        </w:rPr>
        <w:t>-coëfficiënten</w:t>
      </w:r>
    </w:p>
    <w:p w:rsidRPr="00FB3C03" w:rsidR="005D1CE9" w:rsidP="005D1CE9" w:rsidRDefault="005D1CE9" w14:paraId="01435058" w14:textId="5B7CE8F0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EN ISO 10140: akoestische metingen (bij akoestische producten)</w:t>
      </w:r>
    </w:p>
    <w:sectPr w:rsidRPr="00FB3C03" w:rsidR="005D1CE9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712C" w:rsidP="00584936" w:rsidRDefault="0009712C" w14:paraId="7885DB49" w14:textId="77777777">
      <w:r>
        <w:separator/>
      </w:r>
    </w:p>
  </w:endnote>
  <w:endnote w:type="continuationSeparator" w:id="0">
    <w:p w:rsidR="0009712C" w:rsidP="00584936" w:rsidRDefault="0009712C" w14:paraId="56996C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2B89E8E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41A9B3A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1806E7" w14:paraId="3F635FC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712C" w:rsidP="00584936" w:rsidRDefault="0009712C" w14:paraId="023FB4DE" w14:textId="77777777">
      <w:r>
        <w:separator/>
      </w:r>
    </w:p>
  </w:footnote>
  <w:footnote w:type="continuationSeparator" w:id="0">
    <w:p w:rsidR="0009712C" w:rsidP="00584936" w:rsidRDefault="0009712C" w14:paraId="66F878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6065EFA5" w14:textId="77777777">
    <w:pPr>
      <w:pStyle w:val="Koptekst"/>
    </w:pPr>
    <w:r>
      <w:rPr>
        <w:noProof/>
        <w:lang w:val="en-US" w:eastAsia="nl-NL"/>
      </w:rPr>
      <w:pict w14:anchorId="43687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4E108FFA" w14:textId="77777777">
    <w:pPr>
      <w:pStyle w:val="Koptekst"/>
    </w:pPr>
    <w:r>
      <w:rPr>
        <w:noProof/>
        <w:lang w:val="en-US" w:eastAsia="nl-NL"/>
      </w:rPr>
      <w:pict w14:anchorId="1AE305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06E7" w:rsidRDefault="00000000" w14:paraId="7A900304" w14:textId="77777777">
    <w:pPr>
      <w:pStyle w:val="Koptekst"/>
    </w:pPr>
    <w:r>
      <w:rPr>
        <w:noProof/>
        <w:lang w:val="en-US" w:eastAsia="nl-NL"/>
      </w:rPr>
      <w:pict w14:anchorId="12564B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356441">
    <w:abstractNumId w:val="19"/>
  </w:num>
  <w:num w:numId="2" w16cid:durableId="1687291112">
    <w:abstractNumId w:val="15"/>
  </w:num>
  <w:num w:numId="3" w16cid:durableId="1191643442">
    <w:abstractNumId w:val="10"/>
  </w:num>
  <w:num w:numId="4" w16cid:durableId="1965231175">
    <w:abstractNumId w:val="6"/>
  </w:num>
  <w:num w:numId="5" w16cid:durableId="104272710">
    <w:abstractNumId w:val="5"/>
  </w:num>
  <w:num w:numId="6" w16cid:durableId="1414469415">
    <w:abstractNumId w:val="9"/>
  </w:num>
  <w:num w:numId="7" w16cid:durableId="37243315">
    <w:abstractNumId w:val="4"/>
  </w:num>
  <w:num w:numId="8" w16cid:durableId="1409421164">
    <w:abstractNumId w:val="3"/>
  </w:num>
  <w:num w:numId="9" w16cid:durableId="1049382875">
    <w:abstractNumId w:val="2"/>
  </w:num>
  <w:num w:numId="10" w16cid:durableId="557471292">
    <w:abstractNumId w:val="1"/>
  </w:num>
  <w:num w:numId="11" w16cid:durableId="119343484">
    <w:abstractNumId w:val="0"/>
  </w:num>
  <w:num w:numId="12" w16cid:durableId="395981854">
    <w:abstractNumId w:val="7"/>
  </w:num>
  <w:num w:numId="13" w16cid:durableId="331228863">
    <w:abstractNumId w:val="8"/>
  </w:num>
  <w:num w:numId="14" w16cid:durableId="1164008454">
    <w:abstractNumId w:val="18"/>
  </w:num>
  <w:num w:numId="15" w16cid:durableId="1968126724">
    <w:abstractNumId w:val="11"/>
  </w:num>
  <w:num w:numId="16" w16cid:durableId="454954981">
    <w:abstractNumId w:val="17"/>
  </w:num>
  <w:num w:numId="17" w16cid:durableId="749425114">
    <w:abstractNumId w:val="13"/>
  </w:num>
  <w:num w:numId="18" w16cid:durableId="813908373">
    <w:abstractNumId w:val="16"/>
  </w:num>
  <w:num w:numId="19" w16cid:durableId="532426007">
    <w:abstractNumId w:val="12"/>
  </w:num>
  <w:num w:numId="20" w16cid:durableId="784664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7290E"/>
    <w:rsid w:val="00085366"/>
    <w:rsid w:val="0009712C"/>
    <w:rsid w:val="000974F5"/>
    <w:rsid w:val="000A4893"/>
    <w:rsid w:val="000B45E7"/>
    <w:rsid w:val="000D4094"/>
    <w:rsid w:val="001470E4"/>
    <w:rsid w:val="00153EEE"/>
    <w:rsid w:val="001806E7"/>
    <w:rsid w:val="001C548A"/>
    <w:rsid w:val="001D5B39"/>
    <w:rsid w:val="002047D0"/>
    <w:rsid w:val="00222F29"/>
    <w:rsid w:val="0027139C"/>
    <w:rsid w:val="002A46E2"/>
    <w:rsid w:val="002B0710"/>
    <w:rsid w:val="002D28BD"/>
    <w:rsid w:val="002D57EE"/>
    <w:rsid w:val="002E422D"/>
    <w:rsid w:val="002F4432"/>
    <w:rsid w:val="00315892"/>
    <w:rsid w:val="003214E7"/>
    <w:rsid w:val="00393524"/>
    <w:rsid w:val="003D076E"/>
    <w:rsid w:val="003E502D"/>
    <w:rsid w:val="00436CD8"/>
    <w:rsid w:val="004772FD"/>
    <w:rsid w:val="00485348"/>
    <w:rsid w:val="004929D2"/>
    <w:rsid w:val="004A6709"/>
    <w:rsid w:val="004B10FD"/>
    <w:rsid w:val="004B4B8D"/>
    <w:rsid w:val="004B7F45"/>
    <w:rsid w:val="004E437C"/>
    <w:rsid w:val="0051322B"/>
    <w:rsid w:val="00515344"/>
    <w:rsid w:val="00522424"/>
    <w:rsid w:val="005513B2"/>
    <w:rsid w:val="00584936"/>
    <w:rsid w:val="005A1F6F"/>
    <w:rsid w:val="005D1CE9"/>
    <w:rsid w:val="005F05CA"/>
    <w:rsid w:val="00632DD0"/>
    <w:rsid w:val="006B03E9"/>
    <w:rsid w:val="006B0972"/>
    <w:rsid w:val="006C3D0E"/>
    <w:rsid w:val="00706FEF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430FC"/>
    <w:rsid w:val="009735CD"/>
    <w:rsid w:val="009963B9"/>
    <w:rsid w:val="009A0A32"/>
    <w:rsid w:val="009A17EA"/>
    <w:rsid w:val="009C44A8"/>
    <w:rsid w:val="009F3039"/>
    <w:rsid w:val="00A231A8"/>
    <w:rsid w:val="00A25F0E"/>
    <w:rsid w:val="00A85382"/>
    <w:rsid w:val="00AE797B"/>
    <w:rsid w:val="00B10DC4"/>
    <w:rsid w:val="00B20205"/>
    <w:rsid w:val="00B21D6F"/>
    <w:rsid w:val="00B33D5D"/>
    <w:rsid w:val="00B91D3B"/>
    <w:rsid w:val="00B943CF"/>
    <w:rsid w:val="00BC2A15"/>
    <w:rsid w:val="00C11DFF"/>
    <w:rsid w:val="00C71FA3"/>
    <w:rsid w:val="00CA691B"/>
    <w:rsid w:val="00CB5A3D"/>
    <w:rsid w:val="00CE33B1"/>
    <w:rsid w:val="00D0178E"/>
    <w:rsid w:val="00D14104"/>
    <w:rsid w:val="00D34B9C"/>
    <w:rsid w:val="00D64E46"/>
    <w:rsid w:val="00DA2750"/>
    <w:rsid w:val="00DA7063"/>
    <w:rsid w:val="00DD1BBD"/>
    <w:rsid w:val="00DD4C07"/>
    <w:rsid w:val="00E545C3"/>
    <w:rsid w:val="00E623A1"/>
    <w:rsid w:val="00E64797"/>
    <w:rsid w:val="00E83F07"/>
    <w:rsid w:val="00EE531E"/>
    <w:rsid w:val="00F01670"/>
    <w:rsid w:val="00F12C0E"/>
    <w:rsid w:val="00F15A8B"/>
    <w:rsid w:val="00F26EAA"/>
    <w:rsid w:val="00F61016"/>
    <w:rsid w:val="00FA6FBD"/>
    <w:rsid w:val="00FB3C03"/>
    <w:rsid w:val="242C63C2"/>
    <w:rsid w:val="5AB8C71B"/>
    <w:rsid w:val="6E91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  <w:style w:type="table" w:styleId="TableNormal" w:customStyle="1">
    <w:name w:val="Table Normal"/>
    <w:uiPriority w:val="2"/>
    <w:semiHidden/>
    <w:unhideWhenUsed/>
    <w:qFormat/>
    <w:rsid w:val="00271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7139C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17"/>
      <w:szCs w:val="17"/>
      <w:lang w:eastAsia="en-US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27139C"/>
    <w:rPr>
      <w:rFonts w:ascii="Times New Roman" w:hAnsi="Times New Roman" w:eastAsia="Times New Roman" w:cs="Times New Roman"/>
      <w:sz w:val="17"/>
      <w:szCs w:val="17"/>
      <w:lang w:val="nl-NL"/>
    </w:rPr>
  </w:style>
  <w:style w:type="paragraph" w:styleId="TableParagraph" w:customStyle="1">
    <w:name w:val="Table Paragraph"/>
    <w:basedOn w:val="Standaard"/>
    <w:uiPriority w:val="1"/>
    <w:qFormat/>
    <w:rsid w:val="0027139C"/>
    <w:pPr>
      <w:widowControl w:val="0"/>
      <w:autoSpaceDE w:val="0"/>
      <w:autoSpaceDN w:val="0"/>
      <w:spacing w:line="181" w:lineRule="exact"/>
      <w:ind w:left="32"/>
    </w:pPr>
    <w:rPr>
      <w:rFonts w:ascii="Times New Roman" w:hAnsi="Times New Roman"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C39D-F84E-412B-BCA1-67852355F452}"/>
</file>

<file path=customXml/itemProps2.xml><?xml version="1.0" encoding="utf-8"?>
<ds:datastoreItem xmlns:ds="http://schemas.openxmlformats.org/officeDocument/2006/customXml" ds:itemID="{EEEF1F5F-D3AC-4274-B5A1-12CB7280D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C51126-5C61-43CE-B592-30FB618E20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2016-09-29T11:58:00Z</cp:lastPrinted>
  <dcterms:created xsi:type="dcterms:W3CDTF">2021-02-17T15:49:00Z</dcterms:created>
  <dcterms:modified xsi:type="dcterms:W3CDTF">2022-11-17T07:46:37Z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