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53E9" w14:textId="554CDCA9" w:rsidR="007B4030" w:rsidRPr="00A86300" w:rsidRDefault="00A86300" w:rsidP="00BE4D17">
      <w:pPr>
        <w:pStyle w:val="Kop1"/>
      </w:pPr>
      <w:r>
        <w:rPr>
          <w:rStyle w:val="KeuzeChar"/>
          <w:i w:val="0"/>
          <w:color w:val="000000" w:themeColor="text1"/>
        </w:rPr>
        <w:t>Grille murale à encastrer</w:t>
      </w:r>
      <w:r w:rsidR="00125AE0" w:rsidRPr="00A86300">
        <w:rPr>
          <w:rStyle w:val="KeuzeChar"/>
          <w:i w:val="0"/>
          <w:color w:val="000000" w:themeColor="text1"/>
        </w:rPr>
        <w:br/>
      </w:r>
      <w:r w:rsidR="00125AE0" w:rsidRPr="00A86300">
        <w:t>D</w:t>
      </w:r>
      <w:r w:rsidR="00DE305D" w:rsidRPr="00A86300">
        <w:t>UCO</w:t>
      </w:r>
      <w:r w:rsidR="006F142C" w:rsidRPr="00A86300">
        <w:t> </w:t>
      </w:r>
      <w:r w:rsidR="00DE305D" w:rsidRPr="00A86300">
        <w:t>Ventilation</w:t>
      </w:r>
      <w:r w:rsidR="006F142C" w:rsidRPr="00A86300">
        <w:t> </w:t>
      </w:r>
      <w:r w:rsidR="00DE305D" w:rsidRPr="00A86300">
        <w:t>&amp;</w:t>
      </w:r>
      <w:r w:rsidR="006F142C" w:rsidRPr="00A86300">
        <w:t> </w:t>
      </w:r>
      <w:r w:rsidR="00DE305D" w:rsidRPr="00A86300">
        <w:t>Sun</w:t>
      </w:r>
      <w:r w:rsidR="006F142C" w:rsidRPr="00A86300">
        <w:t> </w:t>
      </w:r>
      <w:r w:rsidR="00DE305D" w:rsidRPr="00A86300">
        <w:t>Control</w:t>
      </w:r>
      <w:r w:rsidR="00DE305D" w:rsidRPr="00A86300">
        <w:br/>
      </w:r>
      <w:r w:rsidR="00525A76" w:rsidRPr="00A86300">
        <w:t xml:space="preserve">Duco </w:t>
      </w:r>
      <w:proofErr w:type="spellStart"/>
      <w:r w:rsidR="00525A76" w:rsidRPr="00A86300">
        <w:t>Acoustic</w:t>
      </w:r>
      <w:proofErr w:type="spellEnd"/>
      <w:r w:rsidR="00525A76" w:rsidRPr="00A86300">
        <w:t xml:space="preserve"> Panel </w:t>
      </w:r>
      <w:r w:rsidR="009138F7" w:rsidRPr="00A86300">
        <w:t>1</w:t>
      </w:r>
      <w:r w:rsidR="00525A76" w:rsidRPr="00A86300">
        <w:t>50</w:t>
      </w:r>
    </w:p>
    <w:p w14:paraId="53D7DBE6" w14:textId="6C271A10" w:rsidR="00DE305D" w:rsidRPr="00A86300" w:rsidRDefault="00A86300" w:rsidP="00DE305D">
      <w:pPr>
        <w:pStyle w:val="Kop2"/>
      </w:pPr>
      <w:r>
        <w:t>Description</w:t>
      </w:r>
    </w:p>
    <w:p w14:paraId="1B1BE09F" w14:textId="056915F4" w:rsidR="00DE305D" w:rsidRPr="00A86300" w:rsidRDefault="00BE4D17" w:rsidP="00BE4D17">
      <w:r w:rsidRPr="00A86300">
        <w:t xml:space="preserve">Duco </w:t>
      </w:r>
      <w:proofErr w:type="spellStart"/>
      <w:r w:rsidRPr="00A86300">
        <w:t>Acoustic</w:t>
      </w:r>
      <w:proofErr w:type="spellEnd"/>
      <w:r w:rsidRPr="00A86300">
        <w:t xml:space="preserve"> Panel </w:t>
      </w:r>
      <w:r w:rsidR="009138F7" w:rsidRPr="00A86300">
        <w:t>1</w:t>
      </w:r>
      <w:r w:rsidRPr="00A86300">
        <w:t xml:space="preserve">50 </w:t>
      </w:r>
      <w:r w:rsidR="00A86300">
        <w:t xml:space="preserve">est une grille murale à encastrer </w:t>
      </w:r>
      <w:proofErr w:type="spellStart"/>
      <w:r w:rsidR="00A86300">
        <w:t>insonorisante</w:t>
      </w:r>
      <w:proofErr w:type="spellEnd"/>
      <w:r w:rsidR="00A86300">
        <w:t>, fabriq</w:t>
      </w:r>
      <w:r w:rsidR="008A24CA">
        <w:t xml:space="preserve">uée à partir de profilés extrudés en aluminium. Les lames sont placées dans un cadre en aluminium et sont équipées à l’intérieur d’une laine minérale </w:t>
      </w:r>
      <w:proofErr w:type="spellStart"/>
      <w:r w:rsidR="008A24CA">
        <w:t>insonorisante</w:t>
      </w:r>
      <w:proofErr w:type="spellEnd"/>
      <w:r w:rsidR="008A24CA">
        <w:t xml:space="preserve"> et ininflammable</w:t>
      </w:r>
      <w:r w:rsidRPr="00A86300">
        <w:t>.</w:t>
      </w:r>
    </w:p>
    <w:p w14:paraId="5E2B762E" w14:textId="37805EBA" w:rsidR="00DE305D" w:rsidRPr="00A86300" w:rsidRDefault="008A24CA" w:rsidP="00DE305D">
      <w:pPr>
        <w:pStyle w:val="Kop2"/>
      </w:pPr>
      <w:r>
        <w:t>Modèle</w:t>
      </w:r>
    </w:p>
    <w:p w14:paraId="4E054C5D" w14:textId="5CCB1BD2" w:rsidR="00327311" w:rsidRPr="00A86300" w:rsidRDefault="00327311" w:rsidP="00327311">
      <w:pPr>
        <w:pStyle w:val="Kop3"/>
      </w:pPr>
      <w:r w:rsidRPr="00A86300">
        <w:t>Lame</w:t>
      </w:r>
    </w:p>
    <w:p w14:paraId="3B13C4BE" w14:textId="22B6D93D" w:rsidR="00A03570" w:rsidRPr="00A86300" w:rsidRDefault="009C1222" w:rsidP="00A03570">
      <w:pPr>
        <w:pStyle w:val="Lijstalinea"/>
        <w:numPr>
          <w:ilvl w:val="0"/>
          <w:numId w:val="24"/>
        </w:numPr>
      </w:pPr>
      <w:r>
        <w:t>Forme des lames</w:t>
      </w:r>
      <w:r w:rsidR="00A03570" w:rsidRPr="00A86300">
        <w:tab/>
      </w:r>
      <w:proofErr w:type="spellStart"/>
      <w:r w:rsidR="00214E76" w:rsidRPr="00A86300">
        <w:t>Acoustic</w:t>
      </w:r>
      <w:proofErr w:type="spellEnd"/>
      <w:r w:rsidR="00214E76" w:rsidRPr="00A86300">
        <w:t xml:space="preserve"> </w:t>
      </w:r>
      <w:r w:rsidR="009138F7" w:rsidRPr="00A86300">
        <w:t>15</w:t>
      </w:r>
      <w:r w:rsidR="00214E76" w:rsidRPr="00A86300">
        <w:t>0</w:t>
      </w:r>
    </w:p>
    <w:p w14:paraId="6FFB1372" w14:textId="1E46333D" w:rsidR="00214E76" w:rsidRPr="00A86300" w:rsidRDefault="009C1222" w:rsidP="00A03570">
      <w:pPr>
        <w:pStyle w:val="Lijstalinea"/>
        <w:numPr>
          <w:ilvl w:val="0"/>
          <w:numId w:val="24"/>
        </w:numPr>
      </w:pPr>
      <w:r>
        <w:t>Pas</w:t>
      </w:r>
      <w:r w:rsidR="00B67ED2" w:rsidRPr="00A86300">
        <w:tab/>
      </w:r>
      <w:r w:rsidR="00B67ED2" w:rsidRPr="00A86300">
        <w:tab/>
      </w:r>
      <w:r w:rsidR="00B67ED2" w:rsidRPr="00A86300">
        <w:tab/>
      </w:r>
      <w:r w:rsidR="00EE780D" w:rsidRPr="00A86300">
        <w:t>1</w:t>
      </w:r>
      <w:r w:rsidR="009138F7" w:rsidRPr="00A86300">
        <w:t>3</w:t>
      </w:r>
      <w:r w:rsidR="00EE780D" w:rsidRPr="00A86300">
        <w:t>0 mm</w:t>
      </w:r>
    </w:p>
    <w:p w14:paraId="7166834A" w14:textId="0061D445" w:rsidR="00327311" w:rsidRPr="00A86300" w:rsidRDefault="009C1222" w:rsidP="00327311">
      <w:pPr>
        <w:pStyle w:val="Kop3"/>
      </w:pPr>
      <w:r>
        <w:t>Cadre</w:t>
      </w:r>
    </w:p>
    <w:p w14:paraId="12A9365E" w14:textId="519D64F2" w:rsidR="00AE772A" w:rsidRPr="00A86300" w:rsidRDefault="009C1222" w:rsidP="00A03570">
      <w:pPr>
        <w:pStyle w:val="Lijstalinea"/>
        <w:numPr>
          <w:ilvl w:val="0"/>
          <w:numId w:val="24"/>
        </w:numPr>
      </w:pPr>
      <w:r>
        <w:t>Largeur du cadre</w:t>
      </w:r>
      <w:r w:rsidR="00AE772A" w:rsidRPr="00A86300">
        <w:tab/>
        <w:t>25 mm</w:t>
      </w:r>
    </w:p>
    <w:p w14:paraId="1359A5B3" w14:textId="30DFD447" w:rsidR="001F2580" w:rsidRPr="00A86300" w:rsidRDefault="003101B5" w:rsidP="00A03570">
      <w:pPr>
        <w:pStyle w:val="Lijstalinea"/>
        <w:numPr>
          <w:ilvl w:val="0"/>
          <w:numId w:val="24"/>
        </w:numPr>
      </w:pPr>
      <w:r>
        <w:t>Butée</w:t>
      </w:r>
      <w:r>
        <w:tab/>
      </w:r>
      <w:r>
        <w:tab/>
      </w:r>
      <w:r w:rsidR="001F2580" w:rsidRPr="00A86300">
        <w:tab/>
        <w:t>37 mm</w:t>
      </w:r>
    </w:p>
    <w:p w14:paraId="2710869E" w14:textId="0B8B4DEF" w:rsidR="00332A2F" w:rsidRPr="00A86300" w:rsidRDefault="003101B5" w:rsidP="00332A2F">
      <w:pPr>
        <w:pStyle w:val="Lijstalinea"/>
        <w:numPr>
          <w:ilvl w:val="0"/>
          <w:numId w:val="24"/>
        </w:numPr>
      </w:pPr>
      <w:r>
        <w:t>Épaisseur du cadre</w:t>
      </w:r>
      <w:r w:rsidR="00AE772A" w:rsidRPr="00A86300">
        <w:tab/>
      </w:r>
      <w:r w:rsidR="00157812" w:rsidRPr="00A86300">
        <w:t>157</w:t>
      </w:r>
      <w:r w:rsidR="00AE772A" w:rsidRPr="00A86300">
        <w:t> mm</w:t>
      </w:r>
    </w:p>
    <w:p w14:paraId="74F5DDA4" w14:textId="1D3A52D3" w:rsidR="00332A2F" w:rsidRPr="00A86300" w:rsidRDefault="003101B5" w:rsidP="00332A2F">
      <w:pPr>
        <w:pStyle w:val="Lijstalinea"/>
        <w:numPr>
          <w:ilvl w:val="0"/>
          <w:numId w:val="24"/>
        </w:numPr>
      </w:pPr>
      <w:r>
        <w:t>Drainage</w:t>
      </w:r>
      <w:r>
        <w:tab/>
      </w:r>
      <w:r w:rsidR="00332A2F" w:rsidRPr="00A86300">
        <w:tab/>
      </w:r>
      <w:r>
        <w:t xml:space="preserve">seuil inférieur incliné vers l’extérieur </w:t>
      </w:r>
      <w:r w:rsidR="002301C8">
        <w:t>par défaut</w:t>
      </w:r>
    </w:p>
    <w:p w14:paraId="251C25D9" w14:textId="1B921BF2" w:rsidR="00332A2F" w:rsidRPr="00A86300" w:rsidRDefault="002301C8" w:rsidP="00332A2F">
      <w:pPr>
        <w:pStyle w:val="Lijstalinea"/>
        <w:ind w:left="2136" w:firstLine="696"/>
      </w:pPr>
      <w:r>
        <w:t>inclinaison</w:t>
      </w:r>
      <w:r w:rsidR="00332A2F" w:rsidRPr="00A86300">
        <w:t> 5°</w:t>
      </w:r>
    </w:p>
    <w:p w14:paraId="4C18185C" w14:textId="02F17E7D" w:rsidR="00332A2F" w:rsidRPr="00A86300" w:rsidRDefault="002301C8" w:rsidP="00332A2F">
      <w:pPr>
        <w:pStyle w:val="Kop3"/>
      </w:pPr>
      <w:r>
        <w:t>Fixation</w:t>
      </w:r>
    </w:p>
    <w:p w14:paraId="32DBE717" w14:textId="04541827" w:rsidR="00332A2F" w:rsidRPr="00A86300" w:rsidRDefault="002301C8" w:rsidP="00332A2F">
      <w:pPr>
        <w:pStyle w:val="Lijstalinea"/>
        <w:numPr>
          <w:ilvl w:val="0"/>
          <w:numId w:val="25"/>
        </w:numPr>
      </w:pPr>
      <w:r>
        <w:t>Sur le côté, via les trous prévus dans les plaques latérales du module</w:t>
      </w:r>
      <w:r w:rsidR="00134899">
        <w:t xml:space="preserve"> (diamètre</w:t>
      </w:r>
      <w:r w:rsidR="00332A2F" w:rsidRPr="00A86300">
        <w:t xml:space="preserve"> 5,5 mm, </w:t>
      </w:r>
      <w:r w:rsidR="00A4342B">
        <w:t>fraisés</w:t>
      </w:r>
      <w:r w:rsidR="00332A2F" w:rsidRPr="00A86300">
        <w:t>).</w:t>
      </w:r>
    </w:p>
    <w:p w14:paraId="1A89FDEF" w14:textId="1335870C" w:rsidR="00332A2F" w:rsidRPr="00A86300" w:rsidRDefault="00A4342B" w:rsidP="00332A2F">
      <w:pPr>
        <w:pStyle w:val="Lijstalinea"/>
        <w:numPr>
          <w:ilvl w:val="0"/>
          <w:numId w:val="25"/>
        </w:numPr>
      </w:pPr>
      <w:r>
        <w:t>Le matériel de fixation dépend de la structure sous-jacente (non fourni par DUCO</w:t>
      </w:r>
      <w:r w:rsidR="00332A2F" w:rsidRPr="00A86300">
        <w:t>).</w:t>
      </w:r>
    </w:p>
    <w:p w14:paraId="3D86DBAC" w14:textId="03BEF4FA" w:rsidR="003779AD" w:rsidRPr="00A86300" w:rsidRDefault="00A4342B" w:rsidP="003779AD">
      <w:pPr>
        <w:pStyle w:val="Kop3"/>
      </w:pPr>
      <w:r>
        <w:t>Accessoires</w:t>
      </w:r>
      <w:r w:rsidR="003779AD" w:rsidRPr="00A86300">
        <w:t xml:space="preserve"> (+ options)</w:t>
      </w:r>
    </w:p>
    <w:p w14:paraId="79A61ED6" w14:textId="11CF1120" w:rsidR="003779AD" w:rsidRPr="00A86300" w:rsidRDefault="00A4342B" w:rsidP="003779AD">
      <w:pPr>
        <w:pStyle w:val="Lijstalinea"/>
        <w:numPr>
          <w:ilvl w:val="0"/>
          <w:numId w:val="18"/>
        </w:numPr>
      </w:pPr>
      <w:r>
        <w:t>Cadre supplémentaire avec moustiquaire</w:t>
      </w:r>
      <w:r w:rsidR="003779AD" w:rsidRPr="00A86300">
        <w:t xml:space="preserve"> 2,3 x 2,3 </w:t>
      </w:r>
      <w:proofErr w:type="spellStart"/>
      <w:r w:rsidR="003779AD" w:rsidRPr="00A86300">
        <w:t>mm.</w:t>
      </w:r>
      <w:proofErr w:type="spellEnd"/>
    </w:p>
    <w:p w14:paraId="74F9F146" w14:textId="5430FE32" w:rsidR="003779AD" w:rsidRPr="00A86300" w:rsidRDefault="00A4342B" w:rsidP="003779AD">
      <w:pPr>
        <w:pStyle w:val="Lijstalinea"/>
        <w:numPr>
          <w:ilvl w:val="0"/>
          <w:numId w:val="18"/>
        </w:numPr>
      </w:pPr>
      <w:r>
        <w:t xml:space="preserve">Cadre supplémentaire avec treillis </w:t>
      </w:r>
      <w:proofErr w:type="spellStart"/>
      <w:r>
        <w:t>anti-parasites</w:t>
      </w:r>
      <w:proofErr w:type="spellEnd"/>
      <w:r w:rsidR="003779AD" w:rsidRPr="00A86300">
        <w:t xml:space="preserve"> 6 x 6 </w:t>
      </w:r>
      <w:proofErr w:type="spellStart"/>
      <w:r w:rsidR="003779AD" w:rsidRPr="00A86300">
        <w:t>mm.</w:t>
      </w:r>
      <w:proofErr w:type="spellEnd"/>
    </w:p>
    <w:p w14:paraId="33A9FC3F" w14:textId="7E90FF76" w:rsidR="00F32F2F" w:rsidRPr="00A86300" w:rsidRDefault="00A4342B" w:rsidP="003779AD">
      <w:pPr>
        <w:pStyle w:val="Lijstalinea"/>
        <w:numPr>
          <w:ilvl w:val="0"/>
          <w:numId w:val="18"/>
        </w:numPr>
      </w:pPr>
      <w:r>
        <w:t>Cadre supplémentaire avec treillis anti-oiseaux</w:t>
      </w:r>
      <w:r w:rsidR="003779AD" w:rsidRPr="00A86300">
        <w:t xml:space="preserve"> 20 x 20 </w:t>
      </w:r>
      <w:proofErr w:type="spellStart"/>
      <w:r w:rsidR="003779AD" w:rsidRPr="00A86300">
        <w:t>mm.</w:t>
      </w:r>
      <w:proofErr w:type="spellEnd"/>
      <w:r w:rsidR="00F32F2F" w:rsidRPr="00A86300">
        <w:br w:type="page"/>
      </w:r>
    </w:p>
    <w:p w14:paraId="28F94226" w14:textId="4F55741C" w:rsidR="00DE305D" w:rsidRPr="00A86300" w:rsidRDefault="00DE305D" w:rsidP="00DE305D">
      <w:pPr>
        <w:pStyle w:val="Kop2"/>
      </w:pPr>
      <w:r w:rsidRPr="00A86300">
        <w:lastRenderedPageBreak/>
        <w:t>Mat</w:t>
      </w:r>
      <w:r w:rsidR="004E4BA8">
        <w:t>ériau et traitement de surface</w:t>
      </w:r>
    </w:p>
    <w:p w14:paraId="7D6B62A6" w14:textId="1C5431E3" w:rsidR="00DE305D" w:rsidRPr="00A86300" w:rsidRDefault="00F04710" w:rsidP="00DE305D">
      <w:pPr>
        <w:pStyle w:val="Kop3"/>
      </w:pPr>
      <w:r w:rsidRPr="00A86300">
        <w:t>Lame</w:t>
      </w:r>
    </w:p>
    <w:p w14:paraId="1BB47903" w14:textId="77777777" w:rsidR="00DE305D" w:rsidRPr="00A86300" w:rsidRDefault="00DE305D" w:rsidP="00DE305D">
      <w:pPr>
        <w:pStyle w:val="Lijstalinea"/>
        <w:numPr>
          <w:ilvl w:val="0"/>
          <w:numId w:val="18"/>
        </w:numPr>
      </w:pPr>
      <w:r w:rsidRPr="00A86300">
        <w:t>Aluminium</w:t>
      </w:r>
      <w:r w:rsidRPr="00A86300">
        <w:tab/>
      </w:r>
      <w:r w:rsidRPr="00A86300">
        <w:tab/>
        <w:t>EN AW-6063 T66</w:t>
      </w:r>
    </w:p>
    <w:p w14:paraId="176FA769" w14:textId="068C68D6" w:rsidR="00AE0A5A" w:rsidRPr="00A86300" w:rsidRDefault="004E4BA8" w:rsidP="00AE0A5A">
      <w:pPr>
        <w:pStyle w:val="Lijstalinea"/>
        <w:ind w:left="2832"/>
      </w:pPr>
      <w:r>
        <w:t xml:space="preserve">Épaisseur du profil </w:t>
      </w:r>
      <w:r w:rsidR="00AE0A5A" w:rsidRPr="00A86300">
        <w:t xml:space="preserve">: min. </w:t>
      </w:r>
      <w:r w:rsidR="00183F99" w:rsidRPr="00A86300">
        <w:t>1,5 mm</w:t>
      </w:r>
    </w:p>
    <w:p w14:paraId="7593218F" w14:textId="302E2D37" w:rsidR="00DE305D" w:rsidRPr="00A86300" w:rsidRDefault="003E6FD1" w:rsidP="00DE305D">
      <w:pPr>
        <w:pStyle w:val="Lijstalinea"/>
        <w:numPr>
          <w:ilvl w:val="0"/>
          <w:numId w:val="18"/>
        </w:numPr>
      </w:pPr>
      <w:r>
        <w:t>Finition</w:t>
      </w:r>
    </w:p>
    <w:p w14:paraId="287B5101" w14:textId="62D965D2" w:rsidR="00DE305D" w:rsidRPr="00A86300" w:rsidRDefault="00DE305D" w:rsidP="00DE305D">
      <w:pPr>
        <w:pStyle w:val="Lijstalinea"/>
        <w:numPr>
          <w:ilvl w:val="1"/>
          <w:numId w:val="18"/>
        </w:numPr>
      </w:pPr>
      <w:r w:rsidRPr="00A86300">
        <w:t xml:space="preserve">Naturel </w:t>
      </w:r>
      <w:r w:rsidR="003E6FD1">
        <w:t>anodisée</w:t>
      </w:r>
      <w:r w:rsidRPr="00A86300">
        <w:t xml:space="preserve"> (15-20 </w:t>
      </w:r>
      <w:r w:rsidRPr="00A86300">
        <w:rPr>
          <w:rFonts w:cs="Calibri"/>
        </w:rPr>
        <w:t>μ</w:t>
      </w:r>
      <w:r w:rsidRPr="00A86300">
        <w:t xml:space="preserve">m) </w:t>
      </w:r>
      <w:r w:rsidR="003E6FD1">
        <w:t>selon</w:t>
      </w:r>
      <w:r w:rsidRPr="00A86300">
        <w:t xml:space="preserve"> </w:t>
      </w:r>
      <w:proofErr w:type="spellStart"/>
      <w:r w:rsidRPr="00A86300">
        <w:t>Qualanod</w:t>
      </w:r>
      <w:proofErr w:type="spellEnd"/>
    </w:p>
    <w:p w14:paraId="1DDF5620" w14:textId="2640DE14" w:rsidR="003779AD" w:rsidRPr="00A86300" w:rsidRDefault="003E6FD1" w:rsidP="00DE305D">
      <w:pPr>
        <w:pStyle w:val="Lijstalinea"/>
        <w:numPr>
          <w:ilvl w:val="1"/>
          <w:numId w:val="18"/>
        </w:numPr>
      </w:pPr>
      <w:r>
        <w:t>Thermolaquée poudre polyester</w:t>
      </w:r>
      <w:r w:rsidR="00DE305D" w:rsidRPr="00A86300">
        <w:t xml:space="preserve"> (60-80 </w:t>
      </w:r>
      <w:r w:rsidR="00DE305D" w:rsidRPr="00A86300">
        <w:rPr>
          <w:rFonts w:cs="Calibri"/>
        </w:rPr>
        <w:t>μ</w:t>
      </w:r>
      <w:r w:rsidR="00DE305D" w:rsidRPr="00A86300">
        <w:t xml:space="preserve">m) </w:t>
      </w:r>
      <w:r>
        <w:t>selon</w:t>
      </w:r>
      <w:r w:rsidR="00DE305D" w:rsidRPr="00A86300">
        <w:t xml:space="preserve"> </w:t>
      </w:r>
      <w:proofErr w:type="spellStart"/>
      <w:r w:rsidR="00DE305D" w:rsidRPr="00A86300">
        <w:t>Qualicoat</w:t>
      </w:r>
      <w:proofErr w:type="spellEnd"/>
      <w:r w:rsidR="00DE305D" w:rsidRPr="00A86300">
        <w:t xml:space="preserve"> </w:t>
      </w:r>
      <w:proofErr w:type="spellStart"/>
      <w:r w:rsidR="00DE305D" w:rsidRPr="00A86300">
        <w:t>Seaside</w:t>
      </w:r>
      <w:proofErr w:type="spellEnd"/>
      <w:r w:rsidR="00DE305D" w:rsidRPr="00A86300">
        <w:t xml:space="preserve"> type A (</w:t>
      </w:r>
      <w:r w:rsidR="002A154B">
        <w:t>codes RAL spécifiques ou peinture texturée sur demande</w:t>
      </w:r>
      <w:r w:rsidR="00DE305D" w:rsidRPr="00A86300">
        <w:t>)</w:t>
      </w:r>
    </w:p>
    <w:p w14:paraId="4477F533" w14:textId="4224EBD7" w:rsidR="00332A2F" w:rsidRPr="00A86300" w:rsidRDefault="002A154B" w:rsidP="00945723">
      <w:pPr>
        <w:pStyle w:val="Kop3"/>
      </w:pPr>
      <w:r>
        <w:t>Plaques latérales</w:t>
      </w:r>
    </w:p>
    <w:p w14:paraId="1B6FA98E" w14:textId="6042BD2F" w:rsidR="00332A2F" w:rsidRPr="00A86300" w:rsidRDefault="00332A2F" w:rsidP="00332A2F">
      <w:pPr>
        <w:pStyle w:val="Lijstalinea"/>
        <w:numPr>
          <w:ilvl w:val="0"/>
          <w:numId w:val="18"/>
        </w:numPr>
      </w:pPr>
      <w:r w:rsidRPr="00A86300">
        <w:t>Aluminium</w:t>
      </w:r>
      <w:r w:rsidRPr="00A86300">
        <w:tab/>
      </w:r>
      <w:r w:rsidRPr="00A86300">
        <w:tab/>
      </w:r>
      <w:r w:rsidR="00B62D77" w:rsidRPr="00A86300">
        <w:t>AlMg3</w:t>
      </w:r>
    </w:p>
    <w:p w14:paraId="25C86229" w14:textId="571E17F5" w:rsidR="00332A2F" w:rsidRPr="00A86300" w:rsidRDefault="002A154B" w:rsidP="00332A2F">
      <w:pPr>
        <w:pStyle w:val="Lijstalinea"/>
        <w:ind w:left="2832"/>
      </w:pPr>
      <w:r>
        <w:t xml:space="preserve">Épaisseur de la plaque </w:t>
      </w:r>
      <w:r w:rsidR="00332A2F" w:rsidRPr="00A86300">
        <w:t xml:space="preserve">: </w:t>
      </w:r>
      <w:r w:rsidR="00B62D77" w:rsidRPr="00A86300">
        <w:t>3</w:t>
      </w:r>
      <w:r w:rsidR="00332A2F" w:rsidRPr="00A86300">
        <w:t> mm</w:t>
      </w:r>
    </w:p>
    <w:p w14:paraId="2D75B2F3" w14:textId="77777777" w:rsidR="002A154B" w:rsidRPr="00A86300" w:rsidRDefault="002A154B" w:rsidP="002A154B">
      <w:pPr>
        <w:pStyle w:val="Lijstalinea"/>
        <w:numPr>
          <w:ilvl w:val="0"/>
          <w:numId w:val="18"/>
        </w:numPr>
      </w:pPr>
      <w:r>
        <w:t>Finition</w:t>
      </w:r>
    </w:p>
    <w:p w14:paraId="175ED984" w14:textId="77777777" w:rsidR="002A154B" w:rsidRPr="00A86300" w:rsidRDefault="002A154B" w:rsidP="002A154B">
      <w:pPr>
        <w:pStyle w:val="Lijstalinea"/>
        <w:numPr>
          <w:ilvl w:val="1"/>
          <w:numId w:val="18"/>
        </w:numPr>
      </w:pPr>
      <w:r w:rsidRPr="00A86300">
        <w:t xml:space="preserve">Naturel </w:t>
      </w:r>
      <w:r>
        <w:t>anodisée</w:t>
      </w:r>
      <w:r w:rsidRPr="00A86300">
        <w:t xml:space="preserve"> (15-20 </w:t>
      </w:r>
      <w:r w:rsidRPr="00A86300">
        <w:rPr>
          <w:rFonts w:cs="Calibri"/>
        </w:rPr>
        <w:t>μ</w:t>
      </w:r>
      <w:r w:rsidRPr="00A86300">
        <w:t xml:space="preserve">m) </w:t>
      </w:r>
      <w:r>
        <w:t>selon</w:t>
      </w:r>
      <w:r w:rsidRPr="00A86300">
        <w:t xml:space="preserve"> </w:t>
      </w:r>
      <w:proofErr w:type="spellStart"/>
      <w:r w:rsidRPr="00A86300">
        <w:t>Qualanod</w:t>
      </w:r>
      <w:proofErr w:type="spellEnd"/>
    </w:p>
    <w:p w14:paraId="67AC6197" w14:textId="2FF0BF79" w:rsidR="00332A2F" w:rsidRPr="00A86300" w:rsidRDefault="002A154B" w:rsidP="002A154B">
      <w:pPr>
        <w:pStyle w:val="Lijstalinea"/>
        <w:numPr>
          <w:ilvl w:val="1"/>
          <w:numId w:val="18"/>
        </w:numPr>
      </w:pPr>
      <w:r>
        <w:t>Thermolaquée poudre polyester</w:t>
      </w:r>
      <w:r w:rsidRPr="00A86300">
        <w:t xml:space="preserve"> (60-80 </w:t>
      </w:r>
      <w:r w:rsidRPr="00A86300">
        <w:rPr>
          <w:rFonts w:cs="Calibri"/>
        </w:rPr>
        <w:t>μ</w:t>
      </w:r>
      <w:r w:rsidRPr="00A86300">
        <w:t xml:space="preserve">m) </w:t>
      </w:r>
      <w:r>
        <w:t>selon</w:t>
      </w:r>
      <w:r w:rsidRPr="00A86300">
        <w:t xml:space="preserve"> </w:t>
      </w:r>
      <w:proofErr w:type="spellStart"/>
      <w:r w:rsidRPr="00A86300">
        <w:t>Qualicoat</w:t>
      </w:r>
      <w:proofErr w:type="spellEnd"/>
      <w:r w:rsidRPr="00A86300">
        <w:t xml:space="preserve"> </w:t>
      </w:r>
      <w:proofErr w:type="spellStart"/>
      <w:r w:rsidRPr="00A86300">
        <w:t>Seaside</w:t>
      </w:r>
      <w:proofErr w:type="spellEnd"/>
      <w:r w:rsidRPr="00A86300">
        <w:t xml:space="preserve"> type A (</w:t>
      </w:r>
      <w:r>
        <w:t>codes RAL spécifiques ou peinture texturée sur demande</w:t>
      </w:r>
      <w:r w:rsidRPr="00A86300">
        <w:t>)</w:t>
      </w:r>
    </w:p>
    <w:p w14:paraId="7E785095" w14:textId="182D07AB" w:rsidR="002D5A69" w:rsidRPr="00A86300" w:rsidRDefault="002A154B" w:rsidP="002D5A69">
      <w:pPr>
        <w:pStyle w:val="Kop2"/>
      </w:pPr>
      <w:r>
        <w:t>Spécifications techniques</w:t>
      </w:r>
    </w:p>
    <w:p w14:paraId="240851DC" w14:textId="6590BAC6" w:rsidR="00ED3012" w:rsidRPr="00A86300" w:rsidRDefault="002A154B" w:rsidP="00ED3012">
      <w:pPr>
        <w:pStyle w:val="Kop3"/>
      </w:pPr>
      <w:r>
        <w:t>Réaction au feu</w:t>
      </w:r>
    </w:p>
    <w:p w14:paraId="3386260B" w14:textId="7C3B180C" w:rsidR="00AE772A" w:rsidRPr="00A86300" w:rsidRDefault="002A154B" w:rsidP="00AE772A">
      <w:r>
        <w:t>Matéri</w:t>
      </w:r>
      <w:r w:rsidR="00FA3522">
        <w:t>au</w:t>
      </w:r>
      <w:r>
        <w:t xml:space="preserve"> d’amortissement </w:t>
      </w:r>
      <w:r w:rsidR="00AE772A" w:rsidRPr="00A86300">
        <w:t>: A1 (EN 13501-1)</w:t>
      </w:r>
    </w:p>
    <w:p w14:paraId="3F5A5759" w14:textId="71FF180B" w:rsidR="00ED3012" w:rsidRPr="00A86300" w:rsidRDefault="00FA3522" w:rsidP="00ED3012">
      <w:pPr>
        <w:pStyle w:val="Kop3"/>
      </w:pPr>
      <w:r>
        <w:t>Résistance au feu</w:t>
      </w:r>
    </w:p>
    <w:p w14:paraId="6A12D4AD" w14:textId="7F74CD52" w:rsidR="00AE772A" w:rsidRPr="00A86300" w:rsidRDefault="00FA3522" w:rsidP="00AE772A">
      <w:r>
        <w:t>Matériau d’amortissement</w:t>
      </w:r>
      <w:r>
        <w:t xml:space="preserve"> </w:t>
      </w:r>
      <w:r w:rsidR="00AE772A" w:rsidRPr="00A86300">
        <w:t xml:space="preserve">: </w:t>
      </w:r>
      <w:r>
        <w:t>ininflammable</w:t>
      </w:r>
      <w:r w:rsidR="00AE772A" w:rsidRPr="00A86300">
        <w:t xml:space="preserve"> (NEN 6064)</w:t>
      </w:r>
    </w:p>
    <w:p w14:paraId="487BCF92" w14:textId="13D47082" w:rsidR="00ED3012" w:rsidRPr="00A86300" w:rsidRDefault="00FA3522" w:rsidP="00ED3012">
      <w:pPr>
        <w:pStyle w:val="Kop3"/>
      </w:pPr>
      <w:r>
        <w:t>Surface libre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327311" w:rsidRPr="00A86300" w14:paraId="0ADA6F7E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  <w:vAlign w:val="center"/>
          </w:tcPr>
          <w:p w14:paraId="5D5ACDC4" w14:textId="05D836EF" w:rsidR="004F3572" w:rsidRPr="00A86300" w:rsidRDefault="00FA3522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Caractéristique</w:t>
            </w:r>
          </w:p>
        </w:tc>
        <w:tc>
          <w:tcPr>
            <w:tcW w:w="4536" w:type="dxa"/>
            <w:gridSpan w:val="2"/>
            <w:vAlign w:val="center"/>
          </w:tcPr>
          <w:p w14:paraId="7F94CF1C" w14:textId="01B9B523" w:rsidR="004F3572" w:rsidRPr="00A86300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A86300">
              <w:rPr>
                <w:color w:val="54AF2E"/>
              </w:rPr>
              <w:t xml:space="preserve">Duco </w:t>
            </w:r>
            <w:proofErr w:type="spellStart"/>
            <w:r w:rsidRPr="00A86300">
              <w:rPr>
                <w:color w:val="54AF2E"/>
              </w:rPr>
              <w:t>Acoustic</w:t>
            </w:r>
            <w:proofErr w:type="spellEnd"/>
            <w:r w:rsidRPr="00A86300">
              <w:rPr>
                <w:color w:val="54AF2E"/>
              </w:rPr>
              <w:t xml:space="preserve"> Panel </w:t>
            </w:r>
            <w:r w:rsidR="0018435B" w:rsidRPr="00A86300">
              <w:rPr>
                <w:color w:val="54AF2E"/>
              </w:rPr>
              <w:t>1</w:t>
            </w:r>
            <w:r w:rsidRPr="00A86300">
              <w:rPr>
                <w:color w:val="54AF2E"/>
              </w:rPr>
              <w:t>50</w:t>
            </w:r>
          </w:p>
        </w:tc>
      </w:tr>
      <w:tr w:rsidR="00327311" w:rsidRPr="00A86300" w14:paraId="3CDAA509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vAlign w:val="center"/>
          </w:tcPr>
          <w:p w14:paraId="78F3F43C" w14:textId="77777777" w:rsidR="004F3572" w:rsidRPr="00A86300" w:rsidRDefault="004F3572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268" w:type="dxa"/>
            <w:vAlign w:val="center"/>
          </w:tcPr>
          <w:p w14:paraId="41ED9C3B" w14:textId="77777777" w:rsidR="004F3572" w:rsidRPr="00A86300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6300">
              <w:rPr>
                <w:b/>
                <w:bCs/>
              </w:rPr>
              <w:t>STD</w:t>
            </w:r>
          </w:p>
        </w:tc>
        <w:tc>
          <w:tcPr>
            <w:tcW w:w="2268" w:type="dxa"/>
            <w:vAlign w:val="center"/>
          </w:tcPr>
          <w:p w14:paraId="538F55C7" w14:textId="77777777" w:rsidR="004F3572" w:rsidRPr="00A86300" w:rsidRDefault="004F3572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6300">
              <w:rPr>
                <w:b/>
                <w:bCs/>
              </w:rPr>
              <w:t>+OPT</w:t>
            </w:r>
          </w:p>
        </w:tc>
      </w:tr>
      <w:tr w:rsidR="00327311" w:rsidRPr="00A86300" w14:paraId="6536942A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AFA19C5" w14:textId="71CB731E" w:rsidR="004F3572" w:rsidRPr="00A86300" w:rsidRDefault="00FA3522" w:rsidP="009930D1">
            <w:pPr>
              <w:jc w:val="center"/>
            </w:pPr>
            <w:r>
              <w:t>Surface visuelle libre</w:t>
            </w:r>
          </w:p>
        </w:tc>
        <w:tc>
          <w:tcPr>
            <w:tcW w:w="2268" w:type="dxa"/>
            <w:vAlign w:val="center"/>
          </w:tcPr>
          <w:p w14:paraId="57BB69B1" w14:textId="489F3BE7" w:rsidR="004F3572" w:rsidRPr="00A86300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7</w:t>
            </w:r>
            <w:r w:rsidR="0018435B" w:rsidRPr="00A86300">
              <w:t>1</w:t>
            </w:r>
            <w:r w:rsidR="004F3572" w:rsidRPr="00A86300">
              <w:t> %</w:t>
            </w:r>
          </w:p>
        </w:tc>
        <w:tc>
          <w:tcPr>
            <w:tcW w:w="2268" w:type="dxa"/>
            <w:vAlign w:val="center"/>
          </w:tcPr>
          <w:p w14:paraId="4BD27DF2" w14:textId="21D9D8CD" w:rsidR="004F3572" w:rsidRPr="00A86300" w:rsidRDefault="00AE772A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7</w:t>
            </w:r>
            <w:r w:rsidR="0018435B" w:rsidRPr="00A86300">
              <w:t>1</w:t>
            </w:r>
            <w:r w:rsidR="004F3572" w:rsidRPr="00A86300">
              <w:t> %</w:t>
            </w:r>
          </w:p>
        </w:tc>
      </w:tr>
      <w:tr w:rsidR="00327311" w:rsidRPr="00A86300" w14:paraId="25269064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DEF4A2" w14:textId="5818E652" w:rsidR="004F3572" w:rsidRPr="00A86300" w:rsidRDefault="00FA3522" w:rsidP="009930D1">
            <w:pPr>
              <w:jc w:val="center"/>
            </w:pPr>
            <w:r>
              <w:t>Surface physique libre</w:t>
            </w:r>
          </w:p>
        </w:tc>
        <w:tc>
          <w:tcPr>
            <w:tcW w:w="2268" w:type="dxa"/>
            <w:vAlign w:val="center"/>
          </w:tcPr>
          <w:p w14:paraId="795BE1D6" w14:textId="236B95EE" w:rsidR="004F3572" w:rsidRPr="00A86300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31</w:t>
            </w:r>
            <w:r w:rsidR="004F3572" w:rsidRPr="00A86300">
              <w:t> %</w:t>
            </w:r>
          </w:p>
        </w:tc>
        <w:tc>
          <w:tcPr>
            <w:tcW w:w="2268" w:type="dxa"/>
            <w:vAlign w:val="center"/>
          </w:tcPr>
          <w:p w14:paraId="54F3B9AA" w14:textId="600330F1" w:rsidR="004F3572" w:rsidRPr="00A86300" w:rsidRDefault="00AE772A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31</w:t>
            </w:r>
            <w:r w:rsidR="004F3572" w:rsidRPr="00A86300">
              <w:t> %</w:t>
            </w:r>
          </w:p>
        </w:tc>
      </w:tr>
    </w:tbl>
    <w:p w14:paraId="31A738B4" w14:textId="33126366" w:rsidR="002E62E5" w:rsidRPr="00A86300" w:rsidRDefault="00FA3522" w:rsidP="002E62E5">
      <w:pPr>
        <w:pStyle w:val="Kop3"/>
      </w:pPr>
      <w:r>
        <w:t>Valeurs de ventilation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A73929" w:rsidRPr="00A86300" w14:paraId="5E635F16" w14:textId="77777777" w:rsidTr="00327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6E2A7FC3" w14:textId="67EBAED4" w:rsidR="00A73929" w:rsidRPr="00A86300" w:rsidRDefault="00FA3522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Caractéristique</w:t>
            </w:r>
          </w:p>
        </w:tc>
        <w:tc>
          <w:tcPr>
            <w:tcW w:w="2857" w:type="pct"/>
            <w:gridSpan w:val="2"/>
            <w:vAlign w:val="center"/>
          </w:tcPr>
          <w:p w14:paraId="6F745EBD" w14:textId="18E44846" w:rsidR="00A73929" w:rsidRPr="00A86300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A86300">
              <w:rPr>
                <w:color w:val="54AF2E"/>
              </w:rPr>
              <w:t xml:space="preserve">Duco </w:t>
            </w:r>
            <w:proofErr w:type="spellStart"/>
            <w:r w:rsidRPr="00A86300">
              <w:rPr>
                <w:color w:val="54AF2E"/>
              </w:rPr>
              <w:t>Acoustic</w:t>
            </w:r>
            <w:proofErr w:type="spellEnd"/>
            <w:r w:rsidRPr="00A86300">
              <w:rPr>
                <w:color w:val="54AF2E"/>
              </w:rPr>
              <w:t xml:space="preserve"> Panel </w:t>
            </w:r>
            <w:r w:rsidR="0018435B" w:rsidRPr="00A86300">
              <w:rPr>
                <w:color w:val="54AF2E"/>
              </w:rPr>
              <w:t>1</w:t>
            </w:r>
            <w:r w:rsidRPr="00A86300">
              <w:rPr>
                <w:color w:val="54AF2E"/>
              </w:rPr>
              <w:t>50</w:t>
            </w:r>
          </w:p>
        </w:tc>
      </w:tr>
      <w:tr w:rsidR="00A73929" w:rsidRPr="00A86300" w14:paraId="1275CF65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2543B486" w14:textId="77777777" w:rsidR="00A73929" w:rsidRPr="00A86300" w:rsidRDefault="00A73929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317130E1" w14:textId="77777777" w:rsidR="00A73929" w:rsidRPr="00A86300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6300">
              <w:rPr>
                <w:b/>
                <w:bCs/>
              </w:rPr>
              <w:t>STD</w:t>
            </w:r>
          </w:p>
        </w:tc>
        <w:tc>
          <w:tcPr>
            <w:tcW w:w="1428" w:type="pct"/>
            <w:vAlign w:val="center"/>
          </w:tcPr>
          <w:p w14:paraId="5E6CE40E" w14:textId="77777777" w:rsidR="00A73929" w:rsidRPr="00A86300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6300">
              <w:rPr>
                <w:b/>
                <w:bCs/>
              </w:rPr>
              <w:t>+OPT</w:t>
            </w:r>
          </w:p>
        </w:tc>
      </w:tr>
      <w:tr w:rsidR="00A73929" w:rsidRPr="00A86300" w14:paraId="0EA421E3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CA21528" w14:textId="77777777" w:rsidR="00A73929" w:rsidRPr="00A86300" w:rsidRDefault="00A73929" w:rsidP="009930D1">
            <w:pPr>
              <w:jc w:val="center"/>
            </w:pPr>
            <w:r w:rsidRPr="00A86300">
              <w:t>Ce</w:t>
            </w:r>
          </w:p>
        </w:tc>
        <w:tc>
          <w:tcPr>
            <w:tcW w:w="1428" w:type="pct"/>
            <w:vAlign w:val="center"/>
          </w:tcPr>
          <w:p w14:paraId="0112739B" w14:textId="2B59ECD5" w:rsidR="00A73929" w:rsidRPr="00A86300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0,</w:t>
            </w:r>
            <w:r w:rsidR="0018435B" w:rsidRPr="00A86300">
              <w:t>304</w:t>
            </w:r>
          </w:p>
        </w:tc>
        <w:tc>
          <w:tcPr>
            <w:tcW w:w="1428" w:type="pct"/>
            <w:vAlign w:val="center"/>
          </w:tcPr>
          <w:p w14:paraId="3BE9AD24" w14:textId="1ECDFCAB" w:rsidR="00A73929" w:rsidRPr="00A86300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0,2</w:t>
            </w:r>
            <w:r w:rsidR="00106C63" w:rsidRPr="00A86300">
              <w:t>80</w:t>
            </w:r>
          </w:p>
        </w:tc>
      </w:tr>
      <w:tr w:rsidR="00A73929" w:rsidRPr="00A86300" w14:paraId="7EF735A6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9B4BE4E" w14:textId="3730BE44" w:rsidR="00A73929" w:rsidRPr="00A86300" w:rsidRDefault="00FA3522" w:rsidP="009930D1">
            <w:pPr>
              <w:jc w:val="center"/>
            </w:pPr>
            <w:r>
              <w:t xml:space="preserve">Facteur K </w:t>
            </w:r>
            <w:r w:rsidR="00924375">
              <w:t>aspiration</w:t>
            </w:r>
          </w:p>
        </w:tc>
        <w:tc>
          <w:tcPr>
            <w:tcW w:w="1428" w:type="pct"/>
            <w:vAlign w:val="center"/>
          </w:tcPr>
          <w:p w14:paraId="35F5A30F" w14:textId="054A857C" w:rsidR="00A73929" w:rsidRPr="00A86300" w:rsidRDefault="000543AB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10,82</w:t>
            </w:r>
          </w:p>
        </w:tc>
        <w:tc>
          <w:tcPr>
            <w:tcW w:w="1428" w:type="pct"/>
            <w:vAlign w:val="center"/>
          </w:tcPr>
          <w:p w14:paraId="2B7D3F6E" w14:textId="61636148" w:rsidR="00A73929" w:rsidRPr="00A86300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1</w:t>
            </w:r>
            <w:r w:rsidR="00106C63" w:rsidRPr="00A86300">
              <w:t>2</w:t>
            </w:r>
            <w:r w:rsidRPr="00A86300">
              <w:t>,</w:t>
            </w:r>
            <w:r w:rsidR="00106C63" w:rsidRPr="00A86300">
              <w:t>76</w:t>
            </w:r>
          </w:p>
        </w:tc>
      </w:tr>
      <w:tr w:rsidR="00A73929" w:rsidRPr="00A86300" w14:paraId="61C3B36F" w14:textId="77777777" w:rsidTr="003273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CD22793" w14:textId="77777777" w:rsidR="00A73929" w:rsidRPr="00A86300" w:rsidRDefault="00A73929" w:rsidP="009930D1">
            <w:pPr>
              <w:jc w:val="center"/>
            </w:pPr>
            <w:r w:rsidRPr="00A86300">
              <w:t>Cd</w:t>
            </w:r>
          </w:p>
        </w:tc>
        <w:tc>
          <w:tcPr>
            <w:tcW w:w="1428" w:type="pct"/>
            <w:vAlign w:val="center"/>
          </w:tcPr>
          <w:p w14:paraId="55451F6C" w14:textId="30EE451B" w:rsidR="00A73929" w:rsidRPr="00A86300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0,2</w:t>
            </w:r>
            <w:r w:rsidR="000543AB" w:rsidRPr="00A86300">
              <w:t>97</w:t>
            </w:r>
          </w:p>
        </w:tc>
        <w:tc>
          <w:tcPr>
            <w:tcW w:w="1428" w:type="pct"/>
            <w:vAlign w:val="center"/>
          </w:tcPr>
          <w:p w14:paraId="57D35729" w14:textId="4BCA63EF" w:rsidR="00A73929" w:rsidRPr="00A86300" w:rsidRDefault="00A73929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0,2</w:t>
            </w:r>
            <w:r w:rsidR="00106C63" w:rsidRPr="00A86300">
              <w:t>82</w:t>
            </w:r>
          </w:p>
        </w:tc>
      </w:tr>
      <w:tr w:rsidR="00A73929" w:rsidRPr="00A86300" w14:paraId="3AE004C0" w14:textId="77777777" w:rsidTr="00327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BC7869D" w14:textId="6A42B506" w:rsidR="00A73929" w:rsidRPr="00A86300" w:rsidRDefault="00FA3522" w:rsidP="009930D1">
            <w:pPr>
              <w:jc w:val="center"/>
            </w:pPr>
            <w:r>
              <w:t xml:space="preserve">Facteur K </w:t>
            </w:r>
            <w:r w:rsidR="00924375">
              <w:t>extraction</w:t>
            </w:r>
          </w:p>
        </w:tc>
        <w:tc>
          <w:tcPr>
            <w:tcW w:w="1428" w:type="pct"/>
            <w:vAlign w:val="center"/>
          </w:tcPr>
          <w:p w14:paraId="2083EDFC" w14:textId="08E527B6" w:rsidR="00A73929" w:rsidRPr="00A86300" w:rsidRDefault="00A73929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1</w:t>
            </w:r>
            <w:r w:rsidR="000543AB" w:rsidRPr="00A86300">
              <w:t>1,34</w:t>
            </w:r>
          </w:p>
        </w:tc>
        <w:tc>
          <w:tcPr>
            <w:tcW w:w="1428" w:type="pct"/>
            <w:vAlign w:val="center"/>
          </w:tcPr>
          <w:p w14:paraId="004D91D3" w14:textId="4851D433" w:rsidR="00A73929" w:rsidRPr="00A86300" w:rsidRDefault="00106C63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12,57</w:t>
            </w:r>
          </w:p>
        </w:tc>
      </w:tr>
    </w:tbl>
    <w:p w14:paraId="7457FA4E" w14:textId="19166129" w:rsidR="00F32F2F" w:rsidRPr="00A86300" w:rsidRDefault="00F32F2F" w:rsidP="00A73929">
      <w:r w:rsidRPr="00A86300">
        <w:br w:type="page"/>
      </w:r>
    </w:p>
    <w:p w14:paraId="389576D0" w14:textId="6821C008" w:rsidR="002E62E5" w:rsidRPr="00A86300" w:rsidRDefault="00924375" w:rsidP="00265E2D">
      <w:pPr>
        <w:pStyle w:val="Kop3"/>
        <w:tabs>
          <w:tab w:val="left" w:pos="2400"/>
        </w:tabs>
      </w:pPr>
      <w:r>
        <w:lastRenderedPageBreak/>
        <w:t>Étanchéité à l’eau</w:t>
      </w:r>
    </w:p>
    <w:tbl>
      <w:tblPr>
        <w:tblStyle w:val="Onopgemaaktetabel1"/>
        <w:tblW w:w="4380" w:type="pct"/>
        <w:tblLook w:val="04A0" w:firstRow="1" w:lastRow="0" w:firstColumn="1" w:lastColumn="0" w:noHBand="0" w:noVBand="1"/>
      </w:tblPr>
      <w:tblGrid>
        <w:gridCol w:w="3402"/>
        <w:gridCol w:w="2267"/>
        <w:gridCol w:w="2269"/>
      </w:tblGrid>
      <w:tr w:rsidR="00265E2D" w:rsidRPr="00A86300" w14:paraId="6E87B3F1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 w:val="restart"/>
            <w:vAlign w:val="center"/>
          </w:tcPr>
          <w:p w14:paraId="7C23703D" w14:textId="2D042258" w:rsidR="00265E2D" w:rsidRPr="00A86300" w:rsidRDefault="00924375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Vitesse</w:t>
            </w:r>
            <w:r w:rsidR="00265E2D" w:rsidRPr="00A86300">
              <w:rPr>
                <w:color w:val="54AF2E"/>
              </w:rPr>
              <w:t xml:space="preserve"> v </w:t>
            </w:r>
            <w:r w:rsidR="00265E2D" w:rsidRPr="00A86300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2857" w:type="pct"/>
            <w:gridSpan w:val="2"/>
            <w:vAlign w:val="center"/>
          </w:tcPr>
          <w:p w14:paraId="7695DE8D" w14:textId="05E37E90" w:rsidR="00265E2D" w:rsidRPr="00A86300" w:rsidRDefault="00327311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 w:rsidRPr="00A86300">
              <w:rPr>
                <w:color w:val="54AF2E"/>
              </w:rPr>
              <w:t xml:space="preserve">Duco </w:t>
            </w:r>
            <w:proofErr w:type="spellStart"/>
            <w:r w:rsidRPr="00A86300">
              <w:rPr>
                <w:color w:val="54AF2E"/>
              </w:rPr>
              <w:t>Acoustic</w:t>
            </w:r>
            <w:proofErr w:type="spellEnd"/>
            <w:r w:rsidRPr="00A86300">
              <w:rPr>
                <w:color w:val="54AF2E"/>
              </w:rPr>
              <w:t xml:space="preserve"> Panel </w:t>
            </w:r>
            <w:r w:rsidR="00B053CB" w:rsidRPr="00A86300">
              <w:rPr>
                <w:color w:val="54AF2E"/>
              </w:rPr>
              <w:t>1</w:t>
            </w:r>
            <w:r w:rsidRPr="00A86300">
              <w:rPr>
                <w:color w:val="54AF2E"/>
              </w:rPr>
              <w:t>50</w:t>
            </w:r>
          </w:p>
        </w:tc>
      </w:tr>
      <w:tr w:rsidR="00265E2D" w:rsidRPr="00A86300" w14:paraId="10C2F7D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Merge/>
            <w:vAlign w:val="center"/>
          </w:tcPr>
          <w:p w14:paraId="670F13F8" w14:textId="77777777" w:rsidR="00265E2D" w:rsidRPr="00A86300" w:rsidRDefault="00265E2D" w:rsidP="009930D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428" w:type="pct"/>
            <w:vAlign w:val="center"/>
          </w:tcPr>
          <w:p w14:paraId="487DEED4" w14:textId="77777777" w:rsidR="00265E2D" w:rsidRPr="00A86300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6300">
              <w:rPr>
                <w:b/>
                <w:bCs/>
              </w:rPr>
              <w:t>STD</w:t>
            </w:r>
          </w:p>
        </w:tc>
        <w:tc>
          <w:tcPr>
            <w:tcW w:w="1428" w:type="pct"/>
            <w:vAlign w:val="center"/>
          </w:tcPr>
          <w:p w14:paraId="22401DC6" w14:textId="77777777" w:rsidR="00265E2D" w:rsidRPr="00A86300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86300">
              <w:rPr>
                <w:b/>
                <w:bCs/>
              </w:rPr>
              <w:t>+OPT</w:t>
            </w:r>
          </w:p>
        </w:tc>
      </w:tr>
      <w:tr w:rsidR="00265E2D" w:rsidRPr="00A86300" w14:paraId="1163319F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2AAD4D0" w14:textId="77777777" w:rsidR="00265E2D" w:rsidRPr="00A86300" w:rsidRDefault="00265E2D" w:rsidP="009930D1">
            <w:pPr>
              <w:jc w:val="center"/>
            </w:pPr>
            <w:r w:rsidRPr="00A86300">
              <w:t>0</w:t>
            </w:r>
          </w:p>
        </w:tc>
        <w:tc>
          <w:tcPr>
            <w:tcW w:w="1428" w:type="pct"/>
            <w:vAlign w:val="center"/>
          </w:tcPr>
          <w:p w14:paraId="0EB30403" w14:textId="5F299949" w:rsidR="00265E2D" w:rsidRPr="00A86300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C</w:t>
            </w:r>
          </w:p>
        </w:tc>
        <w:tc>
          <w:tcPr>
            <w:tcW w:w="1428" w:type="pct"/>
            <w:vAlign w:val="center"/>
          </w:tcPr>
          <w:p w14:paraId="04AD8F68" w14:textId="1B54C0C4" w:rsidR="00265E2D" w:rsidRPr="00A86300" w:rsidRDefault="00106C63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C</w:t>
            </w:r>
          </w:p>
        </w:tc>
      </w:tr>
      <w:tr w:rsidR="00265E2D" w:rsidRPr="00A86300" w14:paraId="6B9F982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735404" w14:textId="77777777" w:rsidR="00265E2D" w:rsidRPr="00A86300" w:rsidRDefault="00265E2D" w:rsidP="009930D1">
            <w:pPr>
              <w:jc w:val="center"/>
            </w:pPr>
            <w:r w:rsidRPr="00A86300">
              <w:t>0,5</w:t>
            </w:r>
          </w:p>
        </w:tc>
        <w:tc>
          <w:tcPr>
            <w:tcW w:w="1428" w:type="pct"/>
            <w:vAlign w:val="center"/>
          </w:tcPr>
          <w:p w14:paraId="546ADA38" w14:textId="14442574" w:rsidR="00265E2D" w:rsidRPr="00A86300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  <w:tc>
          <w:tcPr>
            <w:tcW w:w="1428" w:type="pct"/>
            <w:vAlign w:val="center"/>
          </w:tcPr>
          <w:p w14:paraId="22427C19" w14:textId="029F29C5" w:rsidR="00265E2D" w:rsidRPr="00A86300" w:rsidRDefault="00106C63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</w:tr>
      <w:tr w:rsidR="00265E2D" w:rsidRPr="00A86300" w14:paraId="05B5E2A5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9E1964" w14:textId="77777777" w:rsidR="00265E2D" w:rsidRPr="00A86300" w:rsidRDefault="00265E2D" w:rsidP="009930D1">
            <w:pPr>
              <w:jc w:val="center"/>
            </w:pPr>
            <w:r w:rsidRPr="00A86300">
              <w:t>1</w:t>
            </w:r>
          </w:p>
        </w:tc>
        <w:tc>
          <w:tcPr>
            <w:tcW w:w="1428" w:type="pct"/>
            <w:vAlign w:val="center"/>
          </w:tcPr>
          <w:p w14:paraId="2040F4C3" w14:textId="3FA63136" w:rsidR="00265E2D" w:rsidRPr="00A86300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D</w:t>
            </w:r>
          </w:p>
        </w:tc>
        <w:tc>
          <w:tcPr>
            <w:tcW w:w="1428" w:type="pct"/>
            <w:vAlign w:val="center"/>
          </w:tcPr>
          <w:p w14:paraId="76FA91BC" w14:textId="64694045" w:rsidR="00265E2D" w:rsidRPr="00A86300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D</w:t>
            </w:r>
          </w:p>
        </w:tc>
      </w:tr>
      <w:tr w:rsidR="00265E2D" w:rsidRPr="00A86300" w14:paraId="1040536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DC48578" w14:textId="77777777" w:rsidR="00265E2D" w:rsidRPr="00A86300" w:rsidRDefault="00265E2D" w:rsidP="009930D1">
            <w:pPr>
              <w:jc w:val="center"/>
            </w:pPr>
            <w:r w:rsidRPr="00A86300">
              <w:t>1,5</w:t>
            </w:r>
          </w:p>
        </w:tc>
        <w:tc>
          <w:tcPr>
            <w:tcW w:w="1428" w:type="pct"/>
            <w:vAlign w:val="center"/>
          </w:tcPr>
          <w:p w14:paraId="674128E7" w14:textId="77777777" w:rsidR="00265E2D" w:rsidRPr="00A86300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  <w:tc>
          <w:tcPr>
            <w:tcW w:w="1428" w:type="pct"/>
            <w:vAlign w:val="center"/>
          </w:tcPr>
          <w:p w14:paraId="49CB1DBA" w14:textId="32315CD4" w:rsidR="00265E2D" w:rsidRPr="00A86300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</w:tr>
      <w:tr w:rsidR="00265E2D" w:rsidRPr="00A86300" w14:paraId="79C1BE41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ECD0A76" w14:textId="77777777" w:rsidR="00265E2D" w:rsidRPr="00A86300" w:rsidRDefault="00265E2D" w:rsidP="009930D1">
            <w:pPr>
              <w:jc w:val="center"/>
            </w:pPr>
            <w:r w:rsidRPr="00A86300">
              <w:t>2</w:t>
            </w:r>
          </w:p>
        </w:tc>
        <w:tc>
          <w:tcPr>
            <w:tcW w:w="1428" w:type="pct"/>
            <w:vAlign w:val="center"/>
          </w:tcPr>
          <w:p w14:paraId="6B171B7E" w14:textId="77777777" w:rsidR="00265E2D" w:rsidRPr="00A86300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D</w:t>
            </w:r>
          </w:p>
        </w:tc>
        <w:tc>
          <w:tcPr>
            <w:tcW w:w="1428" w:type="pct"/>
            <w:vAlign w:val="center"/>
          </w:tcPr>
          <w:p w14:paraId="7086ADAD" w14:textId="77777777" w:rsidR="00265E2D" w:rsidRPr="00A86300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D</w:t>
            </w:r>
          </w:p>
        </w:tc>
      </w:tr>
      <w:tr w:rsidR="00265E2D" w:rsidRPr="00A86300" w14:paraId="3E917608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18ACBFEC" w14:textId="77777777" w:rsidR="00265E2D" w:rsidRPr="00A86300" w:rsidRDefault="00265E2D" w:rsidP="009930D1">
            <w:pPr>
              <w:jc w:val="center"/>
            </w:pPr>
            <w:r w:rsidRPr="00A86300">
              <w:t>2,5</w:t>
            </w:r>
          </w:p>
        </w:tc>
        <w:tc>
          <w:tcPr>
            <w:tcW w:w="1428" w:type="pct"/>
            <w:vAlign w:val="center"/>
          </w:tcPr>
          <w:p w14:paraId="364B8166" w14:textId="77777777" w:rsidR="00265E2D" w:rsidRPr="00A86300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  <w:tc>
          <w:tcPr>
            <w:tcW w:w="1428" w:type="pct"/>
            <w:vAlign w:val="center"/>
          </w:tcPr>
          <w:p w14:paraId="09AFF688" w14:textId="77777777" w:rsidR="00265E2D" w:rsidRPr="00A86300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</w:tr>
      <w:tr w:rsidR="00265E2D" w:rsidRPr="00A86300" w14:paraId="4DF23C93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D69D457" w14:textId="77777777" w:rsidR="00265E2D" w:rsidRPr="00A86300" w:rsidRDefault="00265E2D" w:rsidP="009930D1">
            <w:pPr>
              <w:jc w:val="center"/>
            </w:pPr>
            <w:r w:rsidRPr="00A86300">
              <w:t>3</w:t>
            </w:r>
          </w:p>
        </w:tc>
        <w:tc>
          <w:tcPr>
            <w:tcW w:w="1428" w:type="pct"/>
            <w:vAlign w:val="center"/>
          </w:tcPr>
          <w:p w14:paraId="1003F9BB" w14:textId="77777777" w:rsidR="00265E2D" w:rsidRPr="00A86300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D</w:t>
            </w:r>
          </w:p>
        </w:tc>
        <w:tc>
          <w:tcPr>
            <w:tcW w:w="1428" w:type="pct"/>
            <w:vAlign w:val="center"/>
          </w:tcPr>
          <w:p w14:paraId="0390329C" w14:textId="77777777" w:rsidR="00265E2D" w:rsidRPr="00A86300" w:rsidRDefault="00265E2D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D</w:t>
            </w:r>
          </w:p>
        </w:tc>
      </w:tr>
      <w:tr w:rsidR="00265E2D" w:rsidRPr="00A86300" w14:paraId="16A8AB0D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0AAC31" w14:textId="77777777" w:rsidR="00265E2D" w:rsidRPr="00A86300" w:rsidRDefault="00265E2D" w:rsidP="009930D1">
            <w:pPr>
              <w:jc w:val="center"/>
            </w:pPr>
            <w:r w:rsidRPr="00A86300">
              <w:t>3,5</w:t>
            </w:r>
          </w:p>
        </w:tc>
        <w:tc>
          <w:tcPr>
            <w:tcW w:w="1428" w:type="pct"/>
            <w:vAlign w:val="center"/>
          </w:tcPr>
          <w:p w14:paraId="717CB701" w14:textId="77777777" w:rsidR="00265E2D" w:rsidRPr="00A86300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  <w:tc>
          <w:tcPr>
            <w:tcW w:w="1428" w:type="pct"/>
            <w:vAlign w:val="center"/>
          </w:tcPr>
          <w:p w14:paraId="58858E15" w14:textId="77777777" w:rsidR="00265E2D" w:rsidRPr="00A86300" w:rsidRDefault="00265E2D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D</w:t>
            </w:r>
          </w:p>
        </w:tc>
      </w:tr>
    </w:tbl>
    <w:p w14:paraId="7AFED394" w14:textId="148DB888" w:rsidR="002E62E5" w:rsidRPr="00A86300" w:rsidRDefault="00924375" w:rsidP="002E62E5">
      <w:pPr>
        <w:pStyle w:val="Kop3"/>
      </w:pPr>
      <w:r>
        <w:t>Valeur d’atténuation</w:t>
      </w:r>
    </w:p>
    <w:tbl>
      <w:tblPr>
        <w:tblStyle w:val="Onopgemaaktetabel1"/>
        <w:tblW w:w="4380" w:type="pct"/>
        <w:tblInd w:w="-5" w:type="dxa"/>
        <w:tblLook w:val="04A0" w:firstRow="1" w:lastRow="0" w:firstColumn="1" w:lastColumn="0" w:noHBand="0" w:noVBand="1"/>
      </w:tblPr>
      <w:tblGrid>
        <w:gridCol w:w="3402"/>
        <w:gridCol w:w="4536"/>
      </w:tblGrid>
      <w:tr w:rsidR="005C03DD" w:rsidRPr="00A86300" w14:paraId="0DB49A13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595883C" w14:textId="6B036EE0" w:rsidR="005C03DD" w:rsidRPr="00A86300" w:rsidRDefault="00924375" w:rsidP="009930D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e</w:t>
            </w:r>
            <w:r w:rsidR="005C03DD" w:rsidRPr="00A86300">
              <w:rPr>
                <w:color w:val="54AF2E"/>
              </w:rPr>
              <w:t>n dB</w:t>
            </w:r>
          </w:p>
        </w:tc>
        <w:tc>
          <w:tcPr>
            <w:tcW w:w="2857" w:type="pct"/>
            <w:vAlign w:val="center"/>
          </w:tcPr>
          <w:p w14:paraId="7498319F" w14:textId="2BEE3AC2" w:rsidR="005C03DD" w:rsidRPr="00A86300" w:rsidRDefault="00E4338E" w:rsidP="009930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A86300">
              <w:rPr>
                <w:color w:val="54AF2E"/>
              </w:rPr>
              <w:t xml:space="preserve">Duco </w:t>
            </w:r>
            <w:proofErr w:type="spellStart"/>
            <w:r w:rsidRPr="00A86300">
              <w:rPr>
                <w:color w:val="54AF2E"/>
              </w:rPr>
              <w:t>Acoustic</w:t>
            </w:r>
            <w:proofErr w:type="spellEnd"/>
            <w:r w:rsidRPr="00A86300">
              <w:rPr>
                <w:color w:val="54AF2E"/>
              </w:rPr>
              <w:t xml:space="preserve"> Panel </w:t>
            </w:r>
            <w:r w:rsidR="00487FB7" w:rsidRPr="00A86300">
              <w:rPr>
                <w:color w:val="54AF2E"/>
              </w:rPr>
              <w:t>1</w:t>
            </w:r>
            <w:r w:rsidRPr="00A86300">
              <w:rPr>
                <w:color w:val="54AF2E"/>
              </w:rPr>
              <w:t>50</w:t>
            </w:r>
          </w:p>
        </w:tc>
      </w:tr>
      <w:tr w:rsidR="005C03DD" w:rsidRPr="00A86300" w14:paraId="36E3EFA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4878160" w14:textId="77777777" w:rsidR="005C03DD" w:rsidRPr="00A86300" w:rsidRDefault="005C03DD" w:rsidP="009930D1">
            <w:pPr>
              <w:jc w:val="center"/>
            </w:pPr>
            <w:proofErr w:type="spellStart"/>
            <w:r w:rsidRPr="00A86300">
              <w:t>Rw</w:t>
            </w:r>
            <w:proofErr w:type="spellEnd"/>
            <w:r w:rsidRPr="00A86300">
              <w:t xml:space="preserve"> (</w:t>
            </w:r>
            <w:proofErr w:type="spellStart"/>
            <w:r w:rsidRPr="00A86300">
              <w:t>C;Ctr</w:t>
            </w:r>
            <w:proofErr w:type="spellEnd"/>
            <w:r w:rsidRPr="00A86300">
              <w:t>)</w:t>
            </w:r>
          </w:p>
        </w:tc>
        <w:tc>
          <w:tcPr>
            <w:tcW w:w="2857" w:type="pct"/>
            <w:vAlign w:val="center"/>
          </w:tcPr>
          <w:p w14:paraId="3D7B1BBD" w14:textId="572ADBBE" w:rsidR="005C03DD" w:rsidRPr="00A86300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1</w:t>
            </w:r>
            <w:r w:rsidR="00487FB7" w:rsidRPr="00A86300">
              <w:t>1</w:t>
            </w:r>
            <w:r w:rsidRPr="00A86300">
              <w:t xml:space="preserve"> (-1;-2)</w:t>
            </w:r>
          </w:p>
        </w:tc>
      </w:tr>
      <w:tr w:rsidR="005C03DD" w:rsidRPr="00A86300" w14:paraId="4683A510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16E039B" w14:textId="77777777" w:rsidR="005C03DD" w:rsidRPr="00A86300" w:rsidRDefault="005C03DD" w:rsidP="009930D1">
            <w:pPr>
              <w:jc w:val="center"/>
            </w:pPr>
            <w:r w:rsidRPr="00A86300">
              <w:t>125 Hz</w:t>
            </w:r>
          </w:p>
        </w:tc>
        <w:tc>
          <w:tcPr>
            <w:tcW w:w="2857" w:type="pct"/>
            <w:vAlign w:val="center"/>
          </w:tcPr>
          <w:p w14:paraId="548D29A6" w14:textId="42A7EB57" w:rsidR="005C03DD" w:rsidRPr="00A86300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5,3</w:t>
            </w:r>
          </w:p>
        </w:tc>
      </w:tr>
      <w:tr w:rsidR="005C03DD" w:rsidRPr="00A86300" w14:paraId="771FFF57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6035E6" w14:textId="77777777" w:rsidR="005C03DD" w:rsidRPr="00A86300" w:rsidRDefault="005C03DD" w:rsidP="009930D1">
            <w:pPr>
              <w:jc w:val="center"/>
            </w:pPr>
            <w:r w:rsidRPr="00A86300">
              <w:t>250 Hz</w:t>
            </w:r>
          </w:p>
        </w:tc>
        <w:tc>
          <w:tcPr>
            <w:tcW w:w="2857" w:type="pct"/>
            <w:vAlign w:val="center"/>
          </w:tcPr>
          <w:p w14:paraId="5D007F49" w14:textId="228CBCD9" w:rsidR="005C03DD" w:rsidRPr="00A86300" w:rsidRDefault="00487FB7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6,0</w:t>
            </w:r>
          </w:p>
        </w:tc>
      </w:tr>
      <w:tr w:rsidR="005C03DD" w:rsidRPr="00A86300" w14:paraId="25A1AEC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193950F" w14:textId="77777777" w:rsidR="005C03DD" w:rsidRPr="00A86300" w:rsidRDefault="005C03DD" w:rsidP="009930D1">
            <w:pPr>
              <w:jc w:val="center"/>
            </w:pPr>
            <w:r w:rsidRPr="00A86300">
              <w:t>500 Hz</w:t>
            </w:r>
          </w:p>
        </w:tc>
        <w:tc>
          <w:tcPr>
            <w:tcW w:w="2857" w:type="pct"/>
            <w:vAlign w:val="center"/>
          </w:tcPr>
          <w:p w14:paraId="35CA1C05" w14:textId="4C59EB5A" w:rsidR="005C03DD" w:rsidRPr="00A86300" w:rsidRDefault="00487FB7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6,2</w:t>
            </w:r>
          </w:p>
        </w:tc>
      </w:tr>
      <w:tr w:rsidR="005C03DD" w:rsidRPr="00A86300" w14:paraId="504DCA09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6BBD726" w14:textId="77777777" w:rsidR="005C03DD" w:rsidRPr="00A86300" w:rsidRDefault="005C03DD" w:rsidP="009930D1">
            <w:pPr>
              <w:jc w:val="center"/>
            </w:pPr>
            <w:r w:rsidRPr="00A86300">
              <w:t>1000 Hz</w:t>
            </w:r>
          </w:p>
        </w:tc>
        <w:tc>
          <w:tcPr>
            <w:tcW w:w="2857" w:type="pct"/>
            <w:vAlign w:val="center"/>
          </w:tcPr>
          <w:p w14:paraId="2F399D21" w14:textId="7B7854FE" w:rsidR="005C03DD" w:rsidRPr="00A86300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1</w:t>
            </w:r>
            <w:r w:rsidR="00487FB7" w:rsidRPr="00A86300">
              <w:t>1,3</w:t>
            </w:r>
          </w:p>
        </w:tc>
      </w:tr>
      <w:tr w:rsidR="005C03DD" w:rsidRPr="00A86300" w14:paraId="35C6E68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534CAD4F" w14:textId="77777777" w:rsidR="005C03DD" w:rsidRPr="00A86300" w:rsidRDefault="005C03DD" w:rsidP="009930D1">
            <w:pPr>
              <w:jc w:val="center"/>
            </w:pPr>
            <w:r w:rsidRPr="00A86300">
              <w:t>2000 Hz</w:t>
            </w:r>
          </w:p>
        </w:tc>
        <w:tc>
          <w:tcPr>
            <w:tcW w:w="2857" w:type="pct"/>
            <w:vAlign w:val="center"/>
          </w:tcPr>
          <w:p w14:paraId="3FA19B12" w14:textId="0C422983" w:rsidR="005C03DD" w:rsidRPr="00A86300" w:rsidRDefault="00327311" w:rsidP="00993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1</w:t>
            </w:r>
            <w:r w:rsidR="00487FB7" w:rsidRPr="00A86300">
              <w:t>3,3</w:t>
            </w:r>
          </w:p>
        </w:tc>
      </w:tr>
      <w:tr w:rsidR="005C03DD" w:rsidRPr="00A86300" w14:paraId="06D0FAB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A8736A4" w14:textId="77777777" w:rsidR="005C03DD" w:rsidRPr="00A86300" w:rsidRDefault="005C03DD" w:rsidP="009930D1">
            <w:pPr>
              <w:jc w:val="center"/>
            </w:pPr>
            <w:r w:rsidRPr="00A86300">
              <w:t>4000 Hz</w:t>
            </w:r>
          </w:p>
        </w:tc>
        <w:tc>
          <w:tcPr>
            <w:tcW w:w="2857" w:type="pct"/>
            <w:vAlign w:val="center"/>
          </w:tcPr>
          <w:p w14:paraId="20480ABF" w14:textId="2D9F9B25" w:rsidR="005C03DD" w:rsidRPr="00A86300" w:rsidRDefault="00327311" w:rsidP="00993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1</w:t>
            </w:r>
            <w:r w:rsidR="00487FB7" w:rsidRPr="00A86300">
              <w:t>1,3</w:t>
            </w:r>
          </w:p>
        </w:tc>
      </w:tr>
    </w:tbl>
    <w:p w14:paraId="2D4B6BE0" w14:textId="1491D96C" w:rsidR="00327311" w:rsidRPr="00A86300" w:rsidRDefault="00924375" w:rsidP="00327311">
      <w:pPr>
        <w:pStyle w:val="Kop3"/>
      </w:pPr>
      <w:r>
        <w:t>Résistance aux chocs</w:t>
      </w:r>
      <w:r w:rsidR="00A64341" w:rsidRPr="00A86300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:rsidRPr="00A86300" w14:paraId="6A1BCB9A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17629B2" w14:textId="7CE14522" w:rsidR="00327311" w:rsidRPr="00A86300" w:rsidRDefault="00924375" w:rsidP="0032731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</w:t>
            </w:r>
            <w:r w:rsidR="00327311" w:rsidRPr="00A86300">
              <w:rPr>
                <w:color w:val="54AF2E"/>
              </w:rPr>
              <w:t>lasse</w:t>
            </w:r>
          </w:p>
        </w:tc>
        <w:tc>
          <w:tcPr>
            <w:tcW w:w="2857" w:type="pct"/>
            <w:vAlign w:val="center"/>
          </w:tcPr>
          <w:p w14:paraId="2F6CAEC0" w14:textId="7422F243" w:rsidR="00327311" w:rsidRPr="00A86300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A86300">
              <w:rPr>
                <w:color w:val="54AF2E"/>
              </w:rPr>
              <w:t xml:space="preserve">Duco </w:t>
            </w:r>
            <w:proofErr w:type="spellStart"/>
            <w:r w:rsidRPr="00A86300">
              <w:rPr>
                <w:color w:val="54AF2E"/>
              </w:rPr>
              <w:t>Acoustic</w:t>
            </w:r>
            <w:proofErr w:type="spellEnd"/>
            <w:r w:rsidRPr="00A86300">
              <w:rPr>
                <w:color w:val="54AF2E"/>
              </w:rPr>
              <w:t xml:space="preserve"> Panel </w:t>
            </w:r>
            <w:r w:rsidR="00487FB7" w:rsidRPr="00A86300">
              <w:rPr>
                <w:color w:val="54AF2E"/>
              </w:rPr>
              <w:t>1</w:t>
            </w:r>
            <w:r w:rsidRPr="00A86300">
              <w:rPr>
                <w:color w:val="54AF2E"/>
              </w:rPr>
              <w:t>50</w:t>
            </w:r>
          </w:p>
        </w:tc>
      </w:tr>
      <w:tr w:rsidR="00327311" w:rsidRPr="00A86300" w14:paraId="5473D6AE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5ED16D" w14:textId="77777777" w:rsidR="00327311" w:rsidRPr="00A86300" w:rsidRDefault="00327311" w:rsidP="00327311">
            <w:pPr>
              <w:jc w:val="center"/>
            </w:pPr>
            <w:r w:rsidRPr="00A86300">
              <w:t>EN 13049</w:t>
            </w:r>
          </w:p>
        </w:tc>
        <w:tc>
          <w:tcPr>
            <w:tcW w:w="2857" w:type="pct"/>
            <w:vAlign w:val="center"/>
          </w:tcPr>
          <w:p w14:paraId="1B950D74" w14:textId="77777777" w:rsidR="00327311" w:rsidRPr="00A86300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5</w:t>
            </w:r>
          </w:p>
        </w:tc>
      </w:tr>
      <w:tr w:rsidR="00327311" w:rsidRPr="00A86300" w14:paraId="627A9029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7AFFA13B" w14:textId="77777777" w:rsidR="00327311" w:rsidRPr="00A86300" w:rsidRDefault="00327311" w:rsidP="00327311">
            <w:pPr>
              <w:jc w:val="center"/>
            </w:pPr>
            <w:r w:rsidRPr="00A86300">
              <w:t>NF P08-302</w:t>
            </w:r>
          </w:p>
        </w:tc>
        <w:tc>
          <w:tcPr>
            <w:tcW w:w="2857" w:type="pct"/>
            <w:vAlign w:val="center"/>
          </w:tcPr>
          <w:p w14:paraId="3BD95456" w14:textId="3EBAE5D6" w:rsidR="00327311" w:rsidRPr="00A86300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Q4</w:t>
            </w:r>
          </w:p>
        </w:tc>
      </w:tr>
    </w:tbl>
    <w:p w14:paraId="5B407666" w14:textId="0E79EEE0" w:rsidR="00A64341" w:rsidRPr="00A86300" w:rsidRDefault="0068376B" w:rsidP="009B621C">
      <w:pPr>
        <w:pStyle w:val="Noot"/>
      </w:pPr>
      <w:r w:rsidRPr="00A86300">
        <w:t xml:space="preserve">* </w:t>
      </w:r>
      <w:r w:rsidR="00924375">
        <w:t>En fonction de la fixation et des dimensions</w:t>
      </w:r>
      <w:r w:rsidRPr="00A86300">
        <w:t>.</w:t>
      </w:r>
    </w:p>
    <w:p w14:paraId="0478EF81" w14:textId="19CF8D76" w:rsidR="00327311" w:rsidRPr="00A86300" w:rsidRDefault="00924375" w:rsidP="00327311">
      <w:pPr>
        <w:pStyle w:val="Kop3"/>
      </w:pPr>
      <w:r>
        <w:t>Fonction garde-corps</w:t>
      </w:r>
      <w:r w:rsidR="00A64341" w:rsidRPr="00A86300">
        <w:t>*</w:t>
      </w:r>
    </w:p>
    <w:tbl>
      <w:tblPr>
        <w:tblStyle w:val="Onopgemaaktetabel1"/>
        <w:tblW w:w="4379" w:type="pct"/>
        <w:tblLook w:val="04A0" w:firstRow="1" w:lastRow="0" w:firstColumn="1" w:lastColumn="0" w:noHBand="0" w:noVBand="1"/>
      </w:tblPr>
      <w:tblGrid>
        <w:gridCol w:w="3401"/>
        <w:gridCol w:w="4535"/>
      </w:tblGrid>
      <w:tr w:rsidR="00327311" w:rsidRPr="00A86300" w14:paraId="04699CAC" w14:textId="77777777" w:rsidTr="00EB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2E88CFA7" w14:textId="2B8FFBB1" w:rsidR="00327311" w:rsidRPr="00A86300" w:rsidRDefault="00924375" w:rsidP="00327311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</w:t>
            </w:r>
            <w:r w:rsidR="00327311" w:rsidRPr="00A86300">
              <w:rPr>
                <w:color w:val="54AF2E"/>
              </w:rPr>
              <w:t>lasse</w:t>
            </w:r>
          </w:p>
        </w:tc>
        <w:tc>
          <w:tcPr>
            <w:tcW w:w="2857" w:type="pct"/>
            <w:vAlign w:val="center"/>
          </w:tcPr>
          <w:p w14:paraId="0F38783E" w14:textId="6769D200" w:rsidR="00327311" w:rsidRPr="00A86300" w:rsidRDefault="00327311" w:rsidP="003273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A86300">
              <w:rPr>
                <w:color w:val="54AF2E"/>
              </w:rPr>
              <w:t xml:space="preserve">Duco </w:t>
            </w:r>
            <w:proofErr w:type="spellStart"/>
            <w:r w:rsidRPr="00A86300">
              <w:rPr>
                <w:color w:val="54AF2E"/>
              </w:rPr>
              <w:t>Acoustic</w:t>
            </w:r>
            <w:proofErr w:type="spellEnd"/>
            <w:r w:rsidRPr="00A86300">
              <w:rPr>
                <w:color w:val="54AF2E"/>
              </w:rPr>
              <w:t xml:space="preserve"> Panel </w:t>
            </w:r>
            <w:r w:rsidR="00487FB7" w:rsidRPr="00A86300">
              <w:rPr>
                <w:color w:val="54AF2E"/>
              </w:rPr>
              <w:t>1</w:t>
            </w:r>
            <w:r w:rsidRPr="00A86300">
              <w:rPr>
                <w:color w:val="54AF2E"/>
              </w:rPr>
              <w:t>50</w:t>
            </w:r>
          </w:p>
        </w:tc>
      </w:tr>
      <w:tr w:rsidR="00327311" w:rsidRPr="00A86300" w14:paraId="30F50BA6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62AC2429" w14:textId="77777777" w:rsidR="00327311" w:rsidRPr="00A86300" w:rsidRDefault="00327311" w:rsidP="00327311">
            <w:pPr>
              <w:jc w:val="center"/>
            </w:pPr>
            <w:r w:rsidRPr="00A86300">
              <w:t>B03-004</w:t>
            </w:r>
          </w:p>
        </w:tc>
        <w:tc>
          <w:tcPr>
            <w:tcW w:w="2857" w:type="pct"/>
            <w:vAlign w:val="center"/>
          </w:tcPr>
          <w:p w14:paraId="00F42326" w14:textId="4490759F" w:rsidR="00327311" w:rsidRPr="00A86300" w:rsidRDefault="0032731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C5b</w:t>
            </w:r>
          </w:p>
        </w:tc>
      </w:tr>
      <w:tr w:rsidR="00327311" w:rsidRPr="00A86300" w14:paraId="1DF2B82E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3CCA48A" w14:textId="77777777" w:rsidR="00327311" w:rsidRPr="00A86300" w:rsidRDefault="00327311" w:rsidP="00327311">
            <w:pPr>
              <w:jc w:val="center"/>
            </w:pPr>
            <w:r w:rsidRPr="00A86300">
              <w:t>NEN-EN 1991-1-1</w:t>
            </w:r>
          </w:p>
        </w:tc>
        <w:tc>
          <w:tcPr>
            <w:tcW w:w="2857" w:type="pct"/>
            <w:vAlign w:val="center"/>
          </w:tcPr>
          <w:p w14:paraId="1CD1212F" w14:textId="77777777" w:rsidR="00327311" w:rsidRPr="00A86300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A/B/F/G</w:t>
            </w:r>
          </w:p>
        </w:tc>
      </w:tr>
      <w:tr w:rsidR="00327311" w:rsidRPr="00A86300" w14:paraId="58C2244C" w14:textId="77777777" w:rsidTr="00EB3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471439D3" w14:textId="2564302E" w:rsidR="00327311" w:rsidRPr="00A86300" w:rsidRDefault="00327311" w:rsidP="00327311">
            <w:pPr>
              <w:jc w:val="center"/>
            </w:pPr>
            <w:r w:rsidRPr="00A86300">
              <w:t>NF P01-013</w:t>
            </w:r>
          </w:p>
        </w:tc>
        <w:tc>
          <w:tcPr>
            <w:tcW w:w="2857" w:type="pct"/>
            <w:vAlign w:val="center"/>
          </w:tcPr>
          <w:p w14:paraId="6DFB3236" w14:textId="7B6CBED7" w:rsidR="00327311" w:rsidRPr="00A86300" w:rsidRDefault="00A64341" w:rsidP="00327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00">
              <w:t>C5</w:t>
            </w:r>
          </w:p>
        </w:tc>
      </w:tr>
      <w:tr w:rsidR="00327311" w:rsidRPr="00A86300" w14:paraId="2B3DF43B" w14:textId="77777777" w:rsidTr="00EB3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pct"/>
            <w:vAlign w:val="center"/>
          </w:tcPr>
          <w:p w14:paraId="039087B8" w14:textId="77777777" w:rsidR="00327311" w:rsidRPr="00A86300" w:rsidRDefault="00327311" w:rsidP="00327311">
            <w:pPr>
              <w:jc w:val="center"/>
            </w:pPr>
            <w:r w:rsidRPr="00A86300">
              <w:t>BS 6180</w:t>
            </w:r>
          </w:p>
        </w:tc>
        <w:tc>
          <w:tcPr>
            <w:tcW w:w="2857" w:type="pct"/>
            <w:vAlign w:val="center"/>
          </w:tcPr>
          <w:p w14:paraId="5AB34A80" w14:textId="77777777" w:rsidR="00327311" w:rsidRPr="00A86300" w:rsidRDefault="00327311" w:rsidP="00327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00">
              <w:t>XI</w:t>
            </w:r>
          </w:p>
        </w:tc>
      </w:tr>
    </w:tbl>
    <w:p w14:paraId="2A40B79D" w14:textId="7AF9BB39" w:rsidR="009B621C" w:rsidRPr="00A86300" w:rsidRDefault="00924375" w:rsidP="009B621C">
      <w:pPr>
        <w:pStyle w:val="Noot"/>
      </w:pPr>
      <w:r w:rsidRPr="00A86300">
        <w:t xml:space="preserve">* </w:t>
      </w:r>
      <w:r>
        <w:t>En fonction de la fixation et des dimensions</w:t>
      </w:r>
      <w:r w:rsidRPr="00A86300">
        <w:t>.</w:t>
      </w:r>
    </w:p>
    <w:p w14:paraId="52999737" w14:textId="20039F70" w:rsidR="003004D4" w:rsidRPr="001116FE" w:rsidRDefault="00924375" w:rsidP="003004D4">
      <w:r>
        <w:t xml:space="preserve">Veuillez consulter votre revendeur régional ou le département de </w:t>
      </w:r>
      <w:proofErr w:type="spellStart"/>
      <w:r>
        <w:t>project</w:t>
      </w:r>
      <w:proofErr w:type="spellEnd"/>
      <w:r w:rsidR="001116FE" w:rsidRPr="00A86300">
        <w:t xml:space="preserve"> </w:t>
      </w:r>
      <w:r w:rsidR="001116FE" w:rsidRPr="00A86300">
        <w:rPr>
          <w:color w:val="54AF2E"/>
        </w:rPr>
        <w:t>DUCO</w:t>
      </w:r>
      <w:r w:rsidR="00763B31">
        <w:rPr>
          <w:color w:val="54AF2E"/>
        </w:rPr>
        <w:t> </w:t>
      </w:r>
      <w:r w:rsidR="00763B31" w:rsidRPr="00763B31">
        <w:rPr>
          <w:color w:val="54AF2E"/>
        </w:rPr>
        <w:t>‹</w:t>
      </w:r>
      <w:r w:rsidR="00763B31">
        <w:rPr>
          <w:color w:val="54AF2E"/>
        </w:rPr>
        <w:t> </w:t>
      </w:r>
      <w:r w:rsidR="001116FE" w:rsidRPr="00A86300">
        <w:rPr>
          <w:color w:val="54AF2E"/>
        </w:rPr>
        <w:t>Ventilation</w:t>
      </w:r>
      <w:r w:rsidR="00763B31">
        <w:rPr>
          <w:color w:val="54AF2E"/>
        </w:rPr>
        <w:t> </w:t>
      </w:r>
      <w:r w:rsidR="001116FE" w:rsidRPr="00A86300">
        <w:rPr>
          <w:color w:val="54AF2E"/>
        </w:rPr>
        <w:t>&amp;</w:t>
      </w:r>
      <w:r w:rsidR="00763B31">
        <w:rPr>
          <w:color w:val="54AF2E"/>
        </w:rPr>
        <w:t> </w:t>
      </w:r>
      <w:r w:rsidR="001116FE" w:rsidRPr="00A86300">
        <w:rPr>
          <w:color w:val="54AF2E"/>
        </w:rPr>
        <w:t>Sun Control</w:t>
      </w:r>
      <w:r w:rsidR="00763B31">
        <w:rPr>
          <w:color w:val="54AF2E"/>
        </w:rPr>
        <w:t> </w:t>
      </w:r>
      <w:r w:rsidR="00763B31" w:rsidRPr="00763B31">
        <w:rPr>
          <w:color w:val="54AF2E"/>
        </w:rPr>
        <w:t>›</w:t>
      </w:r>
      <w:r w:rsidR="001116FE" w:rsidRPr="00A86300">
        <w:t xml:space="preserve"> </w:t>
      </w:r>
      <w:r w:rsidR="00763B31">
        <w:t>pour un support commercial et technique (instructions de pose et d’assemblage, listes de pièces, calculs</w:t>
      </w:r>
      <w:r w:rsidR="001116FE" w:rsidRPr="00A86300">
        <w:t xml:space="preserve"> …).</w:t>
      </w:r>
    </w:p>
    <w:sectPr w:rsidR="003004D4" w:rsidRPr="001116FE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9EF4" w14:textId="77777777" w:rsidR="00F73575" w:rsidRPr="00A86300" w:rsidRDefault="00F73575" w:rsidP="00584936">
      <w:pPr>
        <w:spacing w:after="0" w:line="240" w:lineRule="auto"/>
      </w:pPr>
      <w:r w:rsidRPr="00A86300">
        <w:separator/>
      </w:r>
    </w:p>
  </w:endnote>
  <w:endnote w:type="continuationSeparator" w:id="0">
    <w:p w14:paraId="5DCD9104" w14:textId="77777777" w:rsidR="00F73575" w:rsidRPr="00A86300" w:rsidRDefault="00F73575" w:rsidP="00584936">
      <w:pPr>
        <w:spacing w:after="0" w:line="240" w:lineRule="auto"/>
      </w:pPr>
      <w:r w:rsidRPr="00A863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84BF" w14:textId="77777777" w:rsidR="00584936" w:rsidRPr="00A86300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F568" w14:textId="77777777" w:rsidR="00584936" w:rsidRPr="00A86300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7A1D" w14:textId="77777777" w:rsidR="00584936" w:rsidRPr="00A86300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62FE" w14:textId="77777777" w:rsidR="00F73575" w:rsidRPr="00A86300" w:rsidRDefault="00F73575" w:rsidP="00584936">
      <w:pPr>
        <w:spacing w:after="0" w:line="240" w:lineRule="auto"/>
      </w:pPr>
      <w:r w:rsidRPr="00A86300">
        <w:separator/>
      </w:r>
    </w:p>
  </w:footnote>
  <w:footnote w:type="continuationSeparator" w:id="0">
    <w:p w14:paraId="5EB7571C" w14:textId="77777777" w:rsidR="00F73575" w:rsidRPr="00A86300" w:rsidRDefault="00F73575" w:rsidP="00584936">
      <w:pPr>
        <w:spacing w:after="0" w:line="240" w:lineRule="auto"/>
      </w:pPr>
      <w:r w:rsidRPr="00A863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B777" w14:textId="77777777" w:rsidR="00584936" w:rsidRPr="00A86300" w:rsidRDefault="00000000">
    <w:pPr>
      <w:pStyle w:val="Koptekst"/>
    </w:pPr>
    <w:r w:rsidRPr="00A86300">
      <w:pict w14:anchorId="7AAB2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769F" w14:textId="77777777" w:rsidR="00584936" w:rsidRPr="00A86300" w:rsidRDefault="00000000">
    <w:pPr>
      <w:pStyle w:val="Koptekst"/>
    </w:pPr>
    <w:r w:rsidRPr="00A86300">
      <w:pict w14:anchorId="123A1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07AC" w14:textId="77777777" w:rsidR="00584936" w:rsidRPr="00A86300" w:rsidRDefault="00000000">
    <w:pPr>
      <w:pStyle w:val="Koptekst"/>
    </w:pPr>
    <w:r w:rsidRPr="00A86300">
      <w:pict w14:anchorId="58ADC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1390D"/>
    <w:multiLevelType w:val="hybridMultilevel"/>
    <w:tmpl w:val="BDB200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A9AA8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16317"/>
    <w:multiLevelType w:val="hybridMultilevel"/>
    <w:tmpl w:val="598010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4"/>
  </w:num>
  <w:num w:numId="23" w16cid:durableId="42290832">
    <w:abstractNumId w:val="13"/>
  </w:num>
  <w:num w:numId="24" w16cid:durableId="147867687">
    <w:abstractNumId w:val="15"/>
  </w:num>
  <w:num w:numId="25" w16cid:durableId="1335840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76"/>
    <w:rsid w:val="00032232"/>
    <w:rsid w:val="000474F0"/>
    <w:rsid w:val="000543AB"/>
    <w:rsid w:val="000974F5"/>
    <w:rsid w:val="000A4893"/>
    <w:rsid w:val="000B341C"/>
    <w:rsid w:val="000C258D"/>
    <w:rsid w:val="00106C63"/>
    <w:rsid w:val="001116FE"/>
    <w:rsid w:val="00125AE0"/>
    <w:rsid w:val="00134899"/>
    <w:rsid w:val="001470E4"/>
    <w:rsid w:val="00153EEE"/>
    <w:rsid w:val="00157812"/>
    <w:rsid w:val="0017125B"/>
    <w:rsid w:val="00183F99"/>
    <w:rsid w:val="0018435B"/>
    <w:rsid w:val="001B7F51"/>
    <w:rsid w:val="001F2580"/>
    <w:rsid w:val="002047D0"/>
    <w:rsid w:val="00214E76"/>
    <w:rsid w:val="00221510"/>
    <w:rsid w:val="00222F29"/>
    <w:rsid w:val="002301C8"/>
    <w:rsid w:val="00245BFA"/>
    <w:rsid w:val="00265E2D"/>
    <w:rsid w:val="002A154B"/>
    <w:rsid w:val="002A46E2"/>
    <w:rsid w:val="002C0790"/>
    <w:rsid w:val="002D28BD"/>
    <w:rsid w:val="002D5A69"/>
    <w:rsid w:val="002E62E5"/>
    <w:rsid w:val="003004D4"/>
    <w:rsid w:val="0030593A"/>
    <w:rsid w:val="003101B5"/>
    <w:rsid w:val="00327311"/>
    <w:rsid w:val="00327422"/>
    <w:rsid w:val="00332A2F"/>
    <w:rsid w:val="003779AD"/>
    <w:rsid w:val="003E6FD1"/>
    <w:rsid w:val="00436EBA"/>
    <w:rsid w:val="00457F0F"/>
    <w:rsid w:val="00464F5D"/>
    <w:rsid w:val="00477E3A"/>
    <w:rsid w:val="00487FB7"/>
    <w:rsid w:val="004A6709"/>
    <w:rsid w:val="004B10FD"/>
    <w:rsid w:val="004E4BA8"/>
    <w:rsid w:val="004E7170"/>
    <w:rsid w:val="004F3572"/>
    <w:rsid w:val="00515344"/>
    <w:rsid w:val="00522424"/>
    <w:rsid w:val="005237E4"/>
    <w:rsid w:val="00525A76"/>
    <w:rsid w:val="00525C83"/>
    <w:rsid w:val="00582691"/>
    <w:rsid w:val="00584936"/>
    <w:rsid w:val="005C03DD"/>
    <w:rsid w:val="005C2602"/>
    <w:rsid w:val="005C7EBB"/>
    <w:rsid w:val="005E1F1A"/>
    <w:rsid w:val="005F05CA"/>
    <w:rsid w:val="0068376B"/>
    <w:rsid w:val="00690C54"/>
    <w:rsid w:val="00694A03"/>
    <w:rsid w:val="006B03E9"/>
    <w:rsid w:val="006F142C"/>
    <w:rsid w:val="00714B33"/>
    <w:rsid w:val="00737673"/>
    <w:rsid w:val="00763B31"/>
    <w:rsid w:val="0077506F"/>
    <w:rsid w:val="00791683"/>
    <w:rsid w:val="0079601C"/>
    <w:rsid w:val="007B4030"/>
    <w:rsid w:val="007B5F05"/>
    <w:rsid w:val="007D5206"/>
    <w:rsid w:val="007D6C76"/>
    <w:rsid w:val="007F0AB6"/>
    <w:rsid w:val="00853931"/>
    <w:rsid w:val="008574B9"/>
    <w:rsid w:val="008629FF"/>
    <w:rsid w:val="008900A3"/>
    <w:rsid w:val="008A24CA"/>
    <w:rsid w:val="008D1CFA"/>
    <w:rsid w:val="009138F7"/>
    <w:rsid w:val="00924375"/>
    <w:rsid w:val="00945723"/>
    <w:rsid w:val="00996233"/>
    <w:rsid w:val="009A17EA"/>
    <w:rsid w:val="009B621C"/>
    <w:rsid w:val="009C1222"/>
    <w:rsid w:val="009F405C"/>
    <w:rsid w:val="00A03570"/>
    <w:rsid w:val="00A0750F"/>
    <w:rsid w:val="00A1627E"/>
    <w:rsid w:val="00A213DD"/>
    <w:rsid w:val="00A231A8"/>
    <w:rsid w:val="00A4342B"/>
    <w:rsid w:val="00A51903"/>
    <w:rsid w:val="00A64341"/>
    <w:rsid w:val="00A73929"/>
    <w:rsid w:val="00A74737"/>
    <w:rsid w:val="00A86300"/>
    <w:rsid w:val="00A930EC"/>
    <w:rsid w:val="00AD63FD"/>
    <w:rsid w:val="00AE0A5A"/>
    <w:rsid w:val="00AE772A"/>
    <w:rsid w:val="00AF5B3D"/>
    <w:rsid w:val="00B01720"/>
    <w:rsid w:val="00B053CB"/>
    <w:rsid w:val="00B10DC4"/>
    <w:rsid w:val="00B21D6F"/>
    <w:rsid w:val="00B33D5D"/>
    <w:rsid w:val="00B54C5E"/>
    <w:rsid w:val="00B5622E"/>
    <w:rsid w:val="00B62D77"/>
    <w:rsid w:val="00B67ED2"/>
    <w:rsid w:val="00B84B73"/>
    <w:rsid w:val="00BC2A15"/>
    <w:rsid w:val="00BE4D17"/>
    <w:rsid w:val="00C26544"/>
    <w:rsid w:val="00C5320C"/>
    <w:rsid w:val="00C61F24"/>
    <w:rsid w:val="00CB5A3D"/>
    <w:rsid w:val="00CE3A7B"/>
    <w:rsid w:val="00D0178E"/>
    <w:rsid w:val="00D34B9C"/>
    <w:rsid w:val="00D85177"/>
    <w:rsid w:val="00D8741E"/>
    <w:rsid w:val="00DE305D"/>
    <w:rsid w:val="00E005BB"/>
    <w:rsid w:val="00E069B4"/>
    <w:rsid w:val="00E4338E"/>
    <w:rsid w:val="00E623A1"/>
    <w:rsid w:val="00EB369D"/>
    <w:rsid w:val="00EB591A"/>
    <w:rsid w:val="00ED3012"/>
    <w:rsid w:val="00EE780D"/>
    <w:rsid w:val="00F01670"/>
    <w:rsid w:val="00F04710"/>
    <w:rsid w:val="00F32F2F"/>
    <w:rsid w:val="00F73575"/>
    <w:rsid w:val="00F75284"/>
    <w:rsid w:val="00F948B2"/>
    <w:rsid w:val="00FA1199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452E4"/>
  <w15:docId w15:val="{D9BE02EE-E91A-46FB-91FD-30C0760B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ot">
    <w:name w:val="Noot"/>
    <w:basedOn w:val="Standaard"/>
    <w:link w:val="NootChar"/>
    <w:qFormat/>
    <w:rsid w:val="009B621C"/>
    <w:rPr>
      <w:sz w:val="18"/>
    </w:rPr>
  </w:style>
  <w:style w:type="character" w:customStyle="1" w:styleId="NootChar">
    <w:name w:val="Noot Char"/>
    <w:basedOn w:val="Standaardalinea-lettertype"/>
    <w:link w:val="Noot"/>
    <w:rsid w:val="009B621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B40AB-3233-401E-8256-0F62462A5843}"/>
</file>

<file path=customXml/itemProps3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81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51</cp:revision>
  <cp:lastPrinted>2016-03-07T09:51:00Z</cp:lastPrinted>
  <dcterms:created xsi:type="dcterms:W3CDTF">2025-07-07T14:52:00Z</dcterms:created>
  <dcterms:modified xsi:type="dcterms:W3CDTF">2025-09-29T09:23:00Z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