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1D4A290" w:rsidR="00C63555" w:rsidRPr="00C25144" w:rsidRDefault="00C25144" w:rsidP="00C63555">
      <w:pPr>
        <w:pStyle w:val="Kop1"/>
        <w:rPr>
          <w:lang w:val="fr-FR"/>
        </w:rPr>
      </w:pPr>
      <w:r w:rsidRPr="00C25144">
        <w:rPr>
          <w:lang w:val="fr-FR"/>
        </w:rPr>
        <w:t>Système de brise-soleil</w:t>
      </w:r>
      <w:r w:rsidR="007460C7" w:rsidRPr="00C25144">
        <w:rPr>
          <w:lang w:val="fr-FR"/>
        </w:rPr>
        <w:br/>
        <w:t>D</w:t>
      </w:r>
      <w:r w:rsidR="00C63555" w:rsidRPr="00C25144">
        <w:rPr>
          <w:lang w:val="fr-FR"/>
        </w:rPr>
        <w:t>UCO Ventilation &amp; Sun Control</w:t>
      </w:r>
      <w:r w:rsidR="001D6DEB" w:rsidRPr="00C25144">
        <w:rPr>
          <w:lang w:val="fr-FR"/>
        </w:rPr>
        <w:br/>
      </w:r>
      <w:r w:rsidR="00C63555" w:rsidRPr="00C25144">
        <w:rPr>
          <w:lang w:val="fr-FR"/>
        </w:rPr>
        <w:t>Duco</w:t>
      </w:r>
      <w:r w:rsidR="008A2A2A" w:rsidRPr="00C25144">
        <w:rPr>
          <w:lang w:val="fr-FR"/>
        </w:rPr>
        <w:t xml:space="preserve">Sun </w:t>
      </w:r>
      <w:r w:rsidR="00025397" w:rsidRPr="00C25144">
        <w:rPr>
          <w:lang w:val="fr-FR"/>
        </w:rPr>
        <w:t>Ellips</w:t>
      </w:r>
      <w:r w:rsidR="008A2A2A" w:rsidRPr="00C25144">
        <w:rPr>
          <w:lang w:val="fr-FR"/>
        </w:rPr>
        <w:t xml:space="preserve"> </w:t>
      </w:r>
      <w:r w:rsidR="00A66380">
        <w:rPr>
          <w:lang w:val="fr-FR"/>
        </w:rPr>
        <w:t>30</w:t>
      </w:r>
      <w:r w:rsidR="008A2A2A" w:rsidRPr="00C25144">
        <w:rPr>
          <w:lang w:val="fr-FR"/>
        </w:rPr>
        <w:t xml:space="preserve">0 </w:t>
      </w:r>
      <w:r w:rsidR="00025397" w:rsidRPr="00C25144">
        <w:rPr>
          <w:lang w:val="fr-FR"/>
        </w:rPr>
        <w:t>Multifit</w:t>
      </w:r>
    </w:p>
    <w:p w14:paraId="2349B33C" w14:textId="2320E0E2" w:rsidR="00C63555" w:rsidRPr="00C25144" w:rsidRDefault="00C25144" w:rsidP="00C63555">
      <w:pPr>
        <w:pStyle w:val="Kop2"/>
        <w:rPr>
          <w:lang w:val="fr-FR"/>
        </w:rPr>
      </w:pPr>
      <w:r w:rsidRPr="00C25144">
        <w:rPr>
          <w:lang w:val="fr-FR"/>
        </w:rPr>
        <w:t>Description</w:t>
      </w:r>
    </w:p>
    <w:p w14:paraId="4DA02149" w14:textId="55DCA5AB" w:rsidR="00C25144" w:rsidRPr="00C25144" w:rsidRDefault="00C25144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C25144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C25144">
        <w:rPr>
          <w:rFonts w:ascii="Arial" w:eastAsiaTheme="minorHAnsi" w:hAnsi="Arial" w:cstheme="minorBidi"/>
          <w:lang w:val="fr-FR"/>
        </w:rPr>
        <w:t xml:space="preserve"> </w:t>
      </w:r>
      <w:r w:rsidRPr="00C25144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Pr="00C25144">
        <w:rPr>
          <w:rFonts w:ascii="Arial" w:eastAsiaTheme="minorHAnsi" w:hAnsi="Arial" w:cstheme="minorBidi"/>
          <w:lang w:val="fr-FR"/>
        </w:rPr>
        <w:t xml:space="preserve"> </w:t>
      </w:r>
      <w:r w:rsidRPr="00C25144">
        <w:rPr>
          <w:rFonts w:ascii="Arial" w:eastAsiaTheme="minorHAnsi" w:hAnsi="Arial" w:cstheme="minorBidi"/>
          <w:shd w:val="clear" w:color="auto" w:fill="FFFFFF"/>
          <w:lang w:val="fr-FR"/>
        </w:rPr>
        <w:t>Les lames de forme ovale permettent d'obtenir une quantité maximale de lumière naturelle diffuse.</w:t>
      </w:r>
    </w:p>
    <w:p w14:paraId="449588CF" w14:textId="5B47E847" w:rsidR="00C25144" w:rsidRPr="0092381E" w:rsidRDefault="0092381E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La fixation se fait avec le système breveté Multifit.</w:t>
      </w:r>
      <w:r w:rsidRPr="0092381E">
        <w:rPr>
          <w:rFonts w:ascii="Arial" w:eastAsiaTheme="minorHAnsi" w:hAnsi="Arial" w:cstheme="minorBidi"/>
          <w:lang w:val="fr-FR"/>
        </w:rPr>
        <w:t xml:space="preserve"> </w:t>
      </w: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Ce système se compose d'une base unique et d'une fourchette.</w:t>
      </w:r>
      <w:r w:rsidRPr="0092381E">
        <w:rPr>
          <w:rFonts w:ascii="Arial" w:eastAsiaTheme="minorHAnsi" w:hAnsi="Arial" w:cstheme="minorBidi"/>
          <w:lang w:val="fr-FR"/>
        </w:rPr>
        <w:t xml:space="preserve"> </w:t>
      </w: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L'engrenage entre les deux parties permet 11 positions différentes.</w:t>
      </w:r>
      <w:r w:rsidRPr="0092381E">
        <w:rPr>
          <w:rFonts w:ascii="Arial" w:eastAsiaTheme="minorHAnsi" w:hAnsi="Arial" w:cstheme="minorBidi"/>
          <w:lang w:val="fr-FR"/>
        </w:rPr>
        <w:t xml:space="preserve"> </w:t>
      </w: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L'angle d'inclinaison est réglable lors du montage.</w:t>
      </w:r>
    </w:p>
    <w:p w14:paraId="563CD3D8" w14:textId="3123C4B2" w:rsidR="00C63555" w:rsidRDefault="0092381E" w:rsidP="00C63555">
      <w:pPr>
        <w:pStyle w:val="Kop2"/>
      </w:pPr>
      <w:r>
        <w:t>Modèle</w:t>
      </w:r>
    </w:p>
    <w:p w14:paraId="5F78980B" w14:textId="443DAE24" w:rsidR="006A026B" w:rsidRPr="006A026B" w:rsidRDefault="006A026B" w:rsidP="006A026B">
      <w:pPr>
        <w:pStyle w:val="Kop3"/>
      </w:pPr>
      <w:r>
        <w:t>Lame</w:t>
      </w:r>
    </w:p>
    <w:p w14:paraId="548B5E61" w14:textId="19DFC3E5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</w:t>
      </w:r>
      <w:r w:rsidR="0092381E">
        <w:rPr>
          <w:lang w:val="en-US"/>
        </w:rPr>
        <w:t xml:space="preserve">de </w:t>
      </w:r>
      <w:r w:rsidR="00C63555" w:rsidRPr="00BE1D47">
        <w:rPr>
          <w:lang w:val="en-US"/>
        </w:rPr>
        <w:t>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E436EB">
        <w:rPr>
          <w:lang w:val="en-US"/>
        </w:rPr>
        <w:t>Ellips</w:t>
      </w:r>
      <w:r w:rsidR="00B44488">
        <w:rPr>
          <w:lang w:val="en-US"/>
        </w:rPr>
        <w:t xml:space="preserve"> </w:t>
      </w:r>
      <w:r w:rsidR="00A66380">
        <w:rPr>
          <w:lang w:val="en-US"/>
        </w:rPr>
        <w:t>30</w:t>
      </w:r>
      <w:r w:rsidR="00B44488">
        <w:rPr>
          <w:lang w:val="en-US"/>
        </w:rPr>
        <w:t>0</w:t>
      </w:r>
    </w:p>
    <w:p w14:paraId="4EE18A19" w14:textId="258EADF3" w:rsidR="00737B72" w:rsidRDefault="0092381E" w:rsidP="00C63555">
      <w:pPr>
        <w:pStyle w:val="Lijstalinea"/>
        <w:numPr>
          <w:ilvl w:val="0"/>
          <w:numId w:val="19"/>
        </w:numPr>
      </w:pPr>
      <w:r>
        <w:t>Forme des lames</w:t>
      </w:r>
      <w:r w:rsidR="00797400">
        <w:tab/>
      </w:r>
      <w:r w:rsidR="00E436EB">
        <w:t>ellips</w:t>
      </w:r>
      <w:r>
        <w:t>e</w:t>
      </w:r>
    </w:p>
    <w:p w14:paraId="6DEAF48C" w14:textId="365870B5" w:rsidR="001618AE" w:rsidRDefault="0092381E" w:rsidP="001618AE">
      <w:pPr>
        <w:pStyle w:val="Lijstalinea"/>
        <w:numPr>
          <w:ilvl w:val="0"/>
          <w:numId w:val="19"/>
        </w:numPr>
      </w:pPr>
      <w:r w:rsidRPr="0092381E">
        <w:t>Hauteur de lame</w:t>
      </w:r>
      <w:r w:rsidR="001618AE">
        <w:tab/>
      </w:r>
      <w:r w:rsidR="00A66380">
        <w:t>30</w:t>
      </w:r>
      <w:r w:rsidR="00A545B6">
        <w:t>0</w:t>
      </w:r>
      <w:r w:rsidR="001618AE">
        <w:t> mm</w:t>
      </w:r>
    </w:p>
    <w:p w14:paraId="7F9E48FB" w14:textId="043FBD9A" w:rsidR="001618AE" w:rsidRDefault="0092381E" w:rsidP="001618AE">
      <w:pPr>
        <w:pStyle w:val="Lijstalinea"/>
        <w:numPr>
          <w:ilvl w:val="0"/>
          <w:numId w:val="19"/>
        </w:numPr>
      </w:pPr>
      <w:r w:rsidRPr="0092381E">
        <w:t>Largeur de lame</w:t>
      </w:r>
      <w:r w:rsidR="001618AE">
        <w:tab/>
      </w:r>
      <w:r w:rsidR="00A66380">
        <w:t>50</w:t>
      </w:r>
      <w:r w:rsidR="001618AE">
        <w:t> mm</w:t>
      </w:r>
    </w:p>
    <w:p w14:paraId="5575FD53" w14:textId="0AE1650B" w:rsidR="009F3887" w:rsidRDefault="0092381E" w:rsidP="006A026B">
      <w:pPr>
        <w:pStyle w:val="Kop3"/>
      </w:pPr>
      <w:r>
        <w:t>Support</w:t>
      </w:r>
    </w:p>
    <w:p w14:paraId="0F7647EC" w14:textId="61B6EE95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r w:rsidR="00E436EB" w:rsidRPr="001E100F">
        <w:t xml:space="preserve">Multifit </w:t>
      </w:r>
      <w:r w:rsidR="00B41E84">
        <w:t>8</w:t>
      </w:r>
      <w:r w:rsidR="009B0749" w:rsidRPr="001E100F">
        <w:t>0</w:t>
      </w:r>
    </w:p>
    <w:p w14:paraId="17821B5E" w14:textId="5FB8B740" w:rsidR="009F3887" w:rsidRDefault="0092381E" w:rsidP="00BD2EBE">
      <w:pPr>
        <w:pStyle w:val="Lijstalinea"/>
        <w:numPr>
          <w:ilvl w:val="0"/>
          <w:numId w:val="24"/>
        </w:numPr>
      </w:pPr>
      <w:r w:rsidRPr="0092381E">
        <w:t>Angle d'inclinaison</w:t>
      </w:r>
      <w:r w:rsidR="00ED42E3">
        <w:tab/>
      </w:r>
      <w:r w:rsidR="002B1E11">
        <w:t xml:space="preserve">-75°, </w:t>
      </w:r>
      <w:r w:rsidR="00E72EC2">
        <w:t xml:space="preserve">-60°, -45°, -30°, -15°, 0°, 15°, 30°, 45°, 60° </w:t>
      </w:r>
      <w:r w:rsidR="00BD2EBE">
        <w:t>o</w:t>
      </w:r>
      <w:r>
        <w:t>u</w:t>
      </w:r>
      <w:r w:rsidR="00E72EC2">
        <w:t xml:space="preserve"> 75°</w:t>
      </w:r>
    </w:p>
    <w:p w14:paraId="3F7E95D2" w14:textId="50FB4E63" w:rsidR="00846E21" w:rsidRPr="00787574" w:rsidRDefault="0092381E" w:rsidP="009F3887">
      <w:pPr>
        <w:pStyle w:val="Lijstalinea"/>
        <w:numPr>
          <w:ilvl w:val="0"/>
          <w:numId w:val="24"/>
        </w:numPr>
      </w:pPr>
      <w:r w:rsidRPr="0092381E">
        <w:t>Hauteur</w:t>
      </w:r>
      <w:r w:rsidR="00846E21" w:rsidRPr="00787574">
        <w:tab/>
      </w:r>
      <w:r w:rsidR="00846E21" w:rsidRPr="00787574">
        <w:tab/>
        <w:t>90 mm</w:t>
      </w:r>
    </w:p>
    <w:p w14:paraId="7A5DF44B" w14:textId="096E2237" w:rsidR="00DA0288" w:rsidRPr="00601654" w:rsidRDefault="0092381E" w:rsidP="009F3887">
      <w:pPr>
        <w:pStyle w:val="Lijstalinea"/>
        <w:numPr>
          <w:ilvl w:val="0"/>
          <w:numId w:val="24"/>
        </w:numPr>
      </w:pPr>
      <w:r w:rsidRPr="0092381E">
        <w:t>Largeur</w:t>
      </w:r>
      <w:r w:rsidR="00DA0288" w:rsidRPr="00601654">
        <w:tab/>
      </w:r>
      <w:r w:rsidR="00DA0288" w:rsidRPr="00601654">
        <w:tab/>
      </w:r>
      <w:r w:rsidR="00B41E84">
        <w:t>5</w:t>
      </w:r>
      <w:r w:rsidR="00DA0288" w:rsidRPr="00601654">
        <w:t>0 mm</w:t>
      </w:r>
    </w:p>
    <w:p w14:paraId="46A533EE" w14:textId="4EE972C6" w:rsidR="00CE6B68" w:rsidRPr="00891CC9" w:rsidRDefault="0092381E" w:rsidP="00CE6B68">
      <w:pPr>
        <w:pStyle w:val="Kop3"/>
      </w:pPr>
      <w:r>
        <w:t>Fixation des lames</w:t>
      </w:r>
    </w:p>
    <w:p w14:paraId="4C19A366" w14:textId="3BAEAC2D" w:rsidR="00B41E84" w:rsidRPr="000D2686" w:rsidRDefault="00B41E84" w:rsidP="00B41E84">
      <w:pPr>
        <w:pStyle w:val="Lijstalinea"/>
        <w:numPr>
          <w:ilvl w:val="0"/>
          <w:numId w:val="24"/>
        </w:numPr>
        <w:rPr>
          <w:lang w:val="fr-FR"/>
        </w:rPr>
      </w:pPr>
      <w:r w:rsidRPr="000D2686">
        <w:rPr>
          <w:lang w:val="fr-FR"/>
        </w:rPr>
        <w:t xml:space="preserve">2 x </w:t>
      </w:r>
      <w:r w:rsidR="00735A3D" w:rsidRPr="000D2686">
        <w:rPr>
          <w:lang w:val="fr-FR"/>
        </w:rPr>
        <w:t>vis à tête fraisée à six pans creux</w:t>
      </w:r>
      <w:r w:rsidRPr="000D2686">
        <w:rPr>
          <w:lang w:val="fr-FR"/>
        </w:rPr>
        <w:t xml:space="preserve"> DIN 7991 M5 x 55</w:t>
      </w:r>
    </w:p>
    <w:p w14:paraId="0E9E55A0" w14:textId="01B7C0A1" w:rsidR="00B41E84" w:rsidRPr="000D2686" w:rsidRDefault="00B41E84" w:rsidP="00B41E84">
      <w:pPr>
        <w:pStyle w:val="Lijstalinea"/>
        <w:numPr>
          <w:ilvl w:val="0"/>
          <w:numId w:val="24"/>
        </w:numPr>
      </w:pPr>
      <w:r w:rsidRPr="000D2686">
        <w:t xml:space="preserve">2 x </w:t>
      </w:r>
      <w:r w:rsidR="00735A3D" w:rsidRPr="000D2686">
        <w:t>rondelle</w:t>
      </w:r>
      <w:r w:rsidRPr="000D2686">
        <w:t xml:space="preserve"> </w:t>
      </w:r>
      <w:r w:rsidRPr="000D2686">
        <w:rPr>
          <w:lang w:val="sv-SE"/>
        </w:rPr>
        <w:t>DIN 125-1A M5</w:t>
      </w:r>
    </w:p>
    <w:p w14:paraId="6B479F3C" w14:textId="7FA10143" w:rsidR="00B41E84" w:rsidRPr="000D2686" w:rsidRDefault="00B41E84" w:rsidP="00B41E84">
      <w:pPr>
        <w:pStyle w:val="Lijstalinea"/>
        <w:numPr>
          <w:ilvl w:val="0"/>
          <w:numId w:val="24"/>
        </w:numPr>
        <w:rPr>
          <w:lang w:val="fr-FR"/>
        </w:rPr>
      </w:pPr>
      <w:r w:rsidRPr="000D2686">
        <w:rPr>
          <w:lang w:val="fr-FR"/>
        </w:rPr>
        <w:t xml:space="preserve">2 x </w:t>
      </w:r>
      <w:r w:rsidR="000D2686" w:rsidRPr="000D2686">
        <w:rPr>
          <w:lang w:val="fr-FR"/>
        </w:rPr>
        <w:t>écrou de blocage</w:t>
      </w:r>
      <w:r w:rsidRPr="000D2686">
        <w:rPr>
          <w:lang w:val="fr-FR"/>
        </w:rPr>
        <w:t xml:space="preserve"> DIN 985 M5</w:t>
      </w:r>
    </w:p>
    <w:p w14:paraId="7E03FAD7" w14:textId="2CB61A91" w:rsidR="00DB0655" w:rsidRDefault="0012207A" w:rsidP="00DB0655">
      <w:pPr>
        <w:pStyle w:val="Kop3"/>
      </w:pPr>
      <w:r>
        <w:t>Fixation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B60D27" w14:paraId="1BAB3958" w14:textId="77777777" w:rsidTr="00EB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3D0A40C" w14:textId="77777777" w:rsidR="00B60D27" w:rsidRPr="00582691" w:rsidRDefault="00B60D27" w:rsidP="00EB4A0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16321DBB" w14:textId="62116F2A" w:rsidR="00B60D27" w:rsidRPr="002E58AD" w:rsidRDefault="0092381E" w:rsidP="00EB4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Matériel</w:t>
            </w:r>
          </w:p>
        </w:tc>
      </w:tr>
      <w:tr w:rsidR="00B60D27" w14:paraId="53B8CC67" w14:textId="77777777" w:rsidTr="00C12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2C3B778" w14:textId="60D32A77" w:rsidR="00B60D27" w:rsidRPr="00214DD8" w:rsidRDefault="00214DD8" w:rsidP="00EB4A03">
            <w:pPr>
              <w:jc w:val="center"/>
              <w:rPr>
                <w:b w:val="0"/>
                <w:bCs w:val="0"/>
                <w:lang w:val="fr-FR"/>
              </w:rPr>
            </w:pPr>
            <w:r w:rsidRPr="00214DD8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4E296E36" w14:textId="5B8A6F2B" w:rsidR="00B60D27" w:rsidRPr="00214DD8" w:rsidRDefault="00B60D27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214DD8">
              <w:rPr>
                <w:lang w:val="fr-FR"/>
              </w:rPr>
              <w:t xml:space="preserve">1 x </w:t>
            </w:r>
            <w:r w:rsidR="00214DD8" w:rsidRPr="00214DD8">
              <w:rPr>
                <w:lang w:val="fr-FR"/>
              </w:rPr>
              <w:t>vis à tête hexagonal</w:t>
            </w:r>
            <w:r w:rsidRPr="00214DD8">
              <w:rPr>
                <w:lang w:val="fr-FR"/>
              </w:rPr>
              <w:t xml:space="preserve"> DIN 933 M8 x 20</w:t>
            </w:r>
          </w:p>
          <w:p w14:paraId="5677F9D9" w14:textId="44295B75" w:rsidR="00B60D27" w:rsidRDefault="00B60D27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sv-SE"/>
              </w:rPr>
              <w:t>1</w:t>
            </w:r>
            <w:r w:rsidRPr="00CC375D">
              <w:rPr>
                <w:lang w:val="sv-SE"/>
              </w:rPr>
              <w:t xml:space="preserve"> x </w:t>
            </w:r>
            <w:r w:rsidR="00214DD8">
              <w:rPr>
                <w:lang w:val="sv-SE"/>
              </w:rPr>
              <w:t>rondelle</w:t>
            </w:r>
            <w:r w:rsidRPr="00CC375D">
              <w:rPr>
                <w:lang w:val="sv-SE"/>
              </w:rPr>
              <w:t xml:space="preserve"> DIN 125-1A M8</w:t>
            </w:r>
          </w:p>
        </w:tc>
      </w:tr>
      <w:tr w:rsidR="00B60D27" w14:paraId="3712E151" w14:textId="77777777" w:rsidTr="00EB4A0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3866BB3" w14:textId="12E647C7" w:rsidR="00B60D27" w:rsidRPr="00107CF0" w:rsidRDefault="00214DD8" w:rsidP="00EB4A03">
            <w:pPr>
              <w:jc w:val="center"/>
              <w:rPr>
                <w:b w:val="0"/>
                <w:bCs w:val="0"/>
              </w:rPr>
            </w:pPr>
            <w:r w:rsidRPr="00214DD8">
              <w:rPr>
                <w:b w:val="0"/>
                <w:bCs w:val="0"/>
              </w:rPr>
              <w:t>Sur profil porteur DUCO</w:t>
            </w:r>
          </w:p>
        </w:tc>
        <w:tc>
          <w:tcPr>
            <w:tcW w:w="3343" w:type="pct"/>
            <w:vAlign w:val="center"/>
          </w:tcPr>
          <w:p w14:paraId="51D322AC" w14:textId="78CD1157" w:rsidR="00B60D27" w:rsidRPr="00214DD8" w:rsidRDefault="00B60D27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214DD8">
              <w:rPr>
                <w:lang w:val="fr-FR"/>
              </w:rPr>
              <w:t xml:space="preserve">1 x </w:t>
            </w:r>
            <w:r w:rsidR="00214DD8" w:rsidRPr="00214DD8">
              <w:rPr>
                <w:lang w:val="fr-FR"/>
              </w:rPr>
              <w:t>vis à tête hexagonal</w:t>
            </w:r>
            <w:r w:rsidRPr="00214DD8">
              <w:rPr>
                <w:lang w:val="fr-FR"/>
              </w:rPr>
              <w:t xml:space="preserve"> DIN 933 M8 x 20</w:t>
            </w:r>
          </w:p>
          <w:p w14:paraId="23700F57" w14:textId="6B543BA1" w:rsidR="00B60D27" w:rsidRPr="00C125E8" w:rsidRDefault="00B60D27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sv-SE"/>
              </w:rPr>
              <w:t>1</w:t>
            </w:r>
            <w:r w:rsidRPr="00D455BE">
              <w:rPr>
                <w:lang w:val="sv-SE"/>
              </w:rPr>
              <w:t xml:space="preserve"> x </w:t>
            </w:r>
            <w:r w:rsidR="00214DD8">
              <w:rPr>
                <w:lang w:val="sv-SE"/>
              </w:rPr>
              <w:t>rondelle</w:t>
            </w:r>
            <w:r w:rsidRPr="00D455BE">
              <w:rPr>
                <w:lang w:val="sv-SE"/>
              </w:rPr>
              <w:t xml:space="preserve"> DIN 125-1A M8</w:t>
            </w:r>
          </w:p>
          <w:p w14:paraId="3FF1B754" w14:textId="087D8009" w:rsidR="00C125E8" w:rsidRDefault="00C125E8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x</w:t>
            </w:r>
            <w:r w:rsidRPr="00D455BE">
              <w:rPr>
                <w:lang w:val="sv-SE"/>
              </w:rPr>
              <w:t xml:space="preserve"> </w:t>
            </w:r>
            <w:r w:rsidR="00214DD8">
              <w:rPr>
                <w:lang w:val="sv-SE"/>
              </w:rPr>
              <w:t>plaque d’écrou</w:t>
            </w:r>
            <w:r w:rsidRPr="00D455BE">
              <w:rPr>
                <w:lang w:val="sv-SE"/>
              </w:rPr>
              <w:t xml:space="preserve"> M8</w:t>
            </w:r>
          </w:p>
        </w:tc>
      </w:tr>
    </w:tbl>
    <w:p w14:paraId="597C7F3D" w14:textId="5E19B43E" w:rsidR="00C112A3" w:rsidRDefault="00214DD8" w:rsidP="00C112A3">
      <w:pPr>
        <w:pStyle w:val="Kop3"/>
      </w:pPr>
      <w:r>
        <w:t>Accessoires</w:t>
      </w:r>
    </w:p>
    <w:p w14:paraId="02316E07" w14:textId="4C35D104" w:rsidR="006D5320" w:rsidRDefault="00214DD8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61533782" w:rsidR="001C78A9" w:rsidRPr="00214DD8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214DD8">
        <w:rPr>
          <w:lang w:val="fr-FR"/>
        </w:rPr>
        <w:t>Aluminium AlMg3</w:t>
      </w:r>
      <w:r w:rsidR="00CF1E46" w:rsidRPr="00214DD8">
        <w:rPr>
          <w:lang w:val="fr-FR"/>
        </w:rPr>
        <w:t xml:space="preserve">, </w:t>
      </w:r>
      <w:r w:rsidR="00214DD8" w:rsidRPr="00214DD8">
        <w:rPr>
          <w:lang w:val="fr-FR"/>
        </w:rPr>
        <w:t>découpe laser</w:t>
      </w:r>
      <w:r w:rsidR="00CF1E46" w:rsidRPr="00214DD8">
        <w:rPr>
          <w:lang w:val="fr-FR"/>
        </w:rPr>
        <w:t>, 3 mm d</w:t>
      </w:r>
      <w:r w:rsidR="00214DD8">
        <w:rPr>
          <w:lang w:val="fr-FR"/>
        </w:rPr>
        <w:t>’épaisseur</w:t>
      </w:r>
    </w:p>
    <w:p w14:paraId="7B07E653" w14:textId="77777777" w:rsidR="001C78A9" w:rsidRPr="00214DD8" w:rsidRDefault="001C78A9">
      <w:pPr>
        <w:rPr>
          <w:lang w:val="fr-FR"/>
        </w:rPr>
      </w:pPr>
      <w:r w:rsidRPr="00214DD8">
        <w:rPr>
          <w:lang w:val="fr-FR"/>
        </w:rPr>
        <w:br w:type="page"/>
      </w:r>
    </w:p>
    <w:p w14:paraId="6CA9FCBA" w14:textId="22328A49" w:rsidR="00C63555" w:rsidRPr="00214DD8" w:rsidRDefault="00C63555" w:rsidP="00C63555">
      <w:pPr>
        <w:pStyle w:val="Kop2"/>
        <w:rPr>
          <w:lang w:val="fr-FR"/>
        </w:rPr>
      </w:pPr>
      <w:r w:rsidRPr="00214DD8">
        <w:rPr>
          <w:lang w:val="fr-FR"/>
        </w:rPr>
        <w:lastRenderedPageBreak/>
        <w:t>Mat</w:t>
      </w:r>
      <w:r w:rsidR="00214DD8" w:rsidRPr="00214DD8">
        <w:rPr>
          <w:lang w:val="fr-FR"/>
        </w:rPr>
        <w:t>ériau et traitement de surface</w:t>
      </w:r>
    </w:p>
    <w:p w14:paraId="08D682A2" w14:textId="07EFCF71" w:rsidR="000311AA" w:rsidRPr="000311AA" w:rsidRDefault="000311AA" w:rsidP="000311AA">
      <w:pPr>
        <w:pStyle w:val="Kop3"/>
      </w:pPr>
      <w:r>
        <w:t>Lame</w:t>
      </w:r>
    </w:p>
    <w:p w14:paraId="2ED65CA1" w14:textId="1CD07B90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3EB4DE2" w14:textId="2D51DB62" w:rsidR="00C63555" w:rsidRPr="006B5329" w:rsidRDefault="00214DD8" w:rsidP="00C63555">
      <w:pPr>
        <w:pStyle w:val="Lijstalinea"/>
        <w:ind w:left="2832"/>
        <w:rPr>
          <w:lang w:val="fr-FR"/>
        </w:rPr>
      </w:pPr>
      <w:r w:rsidRPr="006B5329">
        <w:rPr>
          <w:lang w:val="fr-FR"/>
        </w:rPr>
        <w:t xml:space="preserve">Épaisseur du profil </w:t>
      </w:r>
      <w:r w:rsidR="00C63555" w:rsidRPr="006B5329">
        <w:rPr>
          <w:lang w:val="fr-FR"/>
        </w:rPr>
        <w:t>: min. 1,</w:t>
      </w:r>
      <w:r w:rsidR="00A66380">
        <w:rPr>
          <w:lang w:val="fr-FR"/>
        </w:rPr>
        <w:t>7</w:t>
      </w:r>
      <w:r w:rsidR="00BC4973" w:rsidRPr="006B5329">
        <w:rPr>
          <w:lang w:val="fr-FR"/>
        </w:rPr>
        <w:t> </w:t>
      </w:r>
      <w:r w:rsidR="00C63555" w:rsidRPr="006B5329">
        <w:rPr>
          <w:lang w:val="fr-FR"/>
        </w:rPr>
        <w:t>mm</w:t>
      </w:r>
    </w:p>
    <w:p w14:paraId="0E83A9AC" w14:textId="38D8B0C5" w:rsidR="00C63555" w:rsidRDefault="006B5329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58043D27" w:rsidR="00AF2C73" w:rsidRPr="006B5329" w:rsidRDefault="006B5329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6B5329">
        <w:rPr>
          <w:lang w:val="fr-FR"/>
        </w:rPr>
        <w:t>Naturel anodisée</w:t>
      </w:r>
      <w:r w:rsidRPr="006B5329">
        <w:rPr>
          <w:lang w:val="fr-FR"/>
        </w:rPr>
        <w:t xml:space="preserve"> </w:t>
      </w:r>
      <w:r w:rsidR="00AF2C73" w:rsidRPr="006B5329">
        <w:rPr>
          <w:lang w:val="fr-FR"/>
        </w:rPr>
        <w:t>(15-20</w:t>
      </w:r>
      <w:r w:rsidR="00BC4973" w:rsidRPr="006B5329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6B5329">
        <w:rPr>
          <w:lang w:val="fr-FR"/>
        </w:rPr>
        <w:t xml:space="preserve">m) </w:t>
      </w:r>
      <w:r w:rsidRPr="006B5329">
        <w:rPr>
          <w:lang w:val="fr-FR"/>
        </w:rPr>
        <w:t>selon</w:t>
      </w:r>
      <w:r w:rsidR="00AF2C73" w:rsidRPr="006B5329">
        <w:rPr>
          <w:lang w:val="fr-FR"/>
        </w:rPr>
        <w:t xml:space="preserve"> Qualanod</w:t>
      </w:r>
    </w:p>
    <w:p w14:paraId="4C0BD0F4" w14:textId="1DB7EFE5" w:rsidR="00642002" w:rsidRPr="006B5329" w:rsidRDefault="006B5329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12207A">
        <w:rPr>
          <w:lang w:val="fr-FR"/>
        </w:rPr>
        <w:t>Thermolaquée poudre polyster</w:t>
      </w:r>
      <w:r w:rsidRPr="006B5329">
        <w:rPr>
          <w:lang w:val="fr-FR"/>
        </w:rPr>
        <w:t xml:space="preserve"> </w:t>
      </w:r>
      <w:r w:rsidR="00C63555" w:rsidRPr="006B5329">
        <w:rPr>
          <w:lang w:val="fr-FR"/>
        </w:rPr>
        <w:t>(60-80</w:t>
      </w:r>
      <w:r w:rsidR="00BC4973" w:rsidRPr="006B5329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6B5329">
        <w:rPr>
          <w:lang w:val="fr-FR"/>
        </w:rPr>
        <w:t xml:space="preserve">m) </w:t>
      </w:r>
      <w:r w:rsidRPr="006B5329">
        <w:rPr>
          <w:lang w:val="fr-FR"/>
        </w:rPr>
        <w:t>se</w:t>
      </w:r>
      <w:r>
        <w:rPr>
          <w:lang w:val="fr-FR"/>
        </w:rPr>
        <w:t>lon</w:t>
      </w:r>
      <w:r w:rsidR="00C63555" w:rsidRPr="006B5329">
        <w:rPr>
          <w:lang w:val="fr-FR"/>
        </w:rPr>
        <w:t xml:space="preserve"> Qualicoat Seaside type A (</w:t>
      </w:r>
      <w:r w:rsidR="0012207A" w:rsidRPr="0012207A">
        <w:rPr>
          <w:lang w:val="fr-FR"/>
        </w:rPr>
        <w:t>codes RAL spécifiques ou peinture texturée sur demande</w:t>
      </w:r>
      <w:r w:rsidR="00C63555" w:rsidRPr="006B5329">
        <w:rPr>
          <w:lang w:val="fr-FR"/>
        </w:rPr>
        <w:t>)</w:t>
      </w:r>
    </w:p>
    <w:p w14:paraId="7136A888" w14:textId="21F56CED" w:rsidR="000311AA" w:rsidRDefault="0012207A" w:rsidP="000311AA">
      <w:pPr>
        <w:pStyle w:val="Kop3"/>
      </w:pPr>
      <w:r>
        <w:t>Support</w:t>
      </w:r>
    </w:p>
    <w:p w14:paraId="52AFCADC" w14:textId="46DFFC91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642CA31A" w14:textId="77777777" w:rsidR="0012207A" w:rsidRDefault="0012207A" w:rsidP="0012207A">
      <w:pPr>
        <w:pStyle w:val="Lijstalinea"/>
        <w:numPr>
          <w:ilvl w:val="0"/>
          <w:numId w:val="20"/>
        </w:numPr>
      </w:pPr>
      <w:r>
        <w:t>Finition</w:t>
      </w:r>
    </w:p>
    <w:p w14:paraId="2A1FE430" w14:textId="77777777" w:rsidR="0012207A" w:rsidRPr="006B5329" w:rsidRDefault="0012207A" w:rsidP="0012207A">
      <w:pPr>
        <w:pStyle w:val="Lijstalinea"/>
        <w:numPr>
          <w:ilvl w:val="1"/>
          <w:numId w:val="20"/>
        </w:numPr>
        <w:rPr>
          <w:lang w:val="fr-FR"/>
        </w:rPr>
      </w:pPr>
      <w:r w:rsidRPr="0012207A">
        <w:rPr>
          <w:lang w:val="fr-FR"/>
        </w:rPr>
        <w:t>Thermolaquée poudre polyster</w:t>
      </w:r>
      <w:r w:rsidRPr="006B5329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6B5329">
        <w:rPr>
          <w:lang w:val="fr-FR"/>
        </w:rPr>
        <w:t>m) se</w:t>
      </w:r>
      <w:r>
        <w:rPr>
          <w:lang w:val="fr-FR"/>
        </w:rPr>
        <w:t>lon</w:t>
      </w:r>
      <w:r w:rsidRPr="006B5329">
        <w:rPr>
          <w:lang w:val="fr-FR"/>
        </w:rPr>
        <w:t xml:space="preserve"> Qualicoat Seaside type A (</w:t>
      </w:r>
      <w:r w:rsidRPr="0012207A">
        <w:rPr>
          <w:lang w:val="fr-FR"/>
        </w:rPr>
        <w:t>codes RAL spécifiques ou peinture texturée sur demande</w:t>
      </w:r>
      <w:r w:rsidRPr="006B5329">
        <w:rPr>
          <w:lang w:val="fr-FR"/>
        </w:rPr>
        <w:t>)</w:t>
      </w:r>
    </w:p>
    <w:p w14:paraId="395F45E3" w14:textId="0DAB2E9F" w:rsidR="00C63555" w:rsidRPr="00350010" w:rsidRDefault="0012207A" w:rsidP="00C63555">
      <w:pPr>
        <w:pStyle w:val="Kop2"/>
        <w:rPr>
          <w:lang w:val="fr-FR"/>
        </w:rPr>
      </w:pPr>
      <w:r w:rsidRPr="00350010">
        <w:rPr>
          <w:lang w:val="fr-FR"/>
        </w:rPr>
        <w:t>Spécifications techniques</w:t>
      </w:r>
    </w:p>
    <w:p w14:paraId="41F8A28E" w14:textId="6C6A0681" w:rsidR="00C63555" w:rsidRPr="00350010" w:rsidRDefault="0012207A" w:rsidP="00C63555">
      <w:pPr>
        <w:pStyle w:val="Kop3"/>
        <w:rPr>
          <w:lang w:val="fr-FR"/>
        </w:rPr>
      </w:pPr>
      <w:r w:rsidRPr="00350010">
        <w:rPr>
          <w:lang w:val="fr-FR"/>
        </w:rPr>
        <w:t>Calcul de résistance</w:t>
      </w:r>
    </w:p>
    <w:p w14:paraId="2B45D239" w14:textId="533A7A7F" w:rsidR="00C63555" w:rsidRPr="00350010" w:rsidRDefault="0012207A" w:rsidP="00C63555">
      <w:pPr>
        <w:rPr>
          <w:lang w:val="fr-FR"/>
        </w:rPr>
      </w:pPr>
      <w:r w:rsidRPr="00350010">
        <w:rPr>
          <w:lang w:val="fr-FR"/>
        </w:rPr>
        <w:t>Selon</w:t>
      </w:r>
      <w:r w:rsidR="002F7AB6" w:rsidRPr="00350010">
        <w:rPr>
          <w:lang w:val="fr-FR"/>
        </w:rPr>
        <w:t xml:space="preserve"> EN 1990, EN 1991, EN 1999</w:t>
      </w:r>
    </w:p>
    <w:sectPr w:rsidR="00C63555" w:rsidRPr="00350010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9577" w14:textId="77777777" w:rsidR="00E7324E" w:rsidRDefault="00E7324E" w:rsidP="00584936">
      <w:pPr>
        <w:spacing w:after="0" w:line="240" w:lineRule="auto"/>
      </w:pPr>
      <w:r>
        <w:separator/>
      </w:r>
    </w:p>
  </w:endnote>
  <w:endnote w:type="continuationSeparator" w:id="0">
    <w:p w14:paraId="03357D20" w14:textId="77777777" w:rsidR="00E7324E" w:rsidRDefault="00E7324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12C6" w14:textId="77777777" w:rsidR="00E7324E" w:rsidRDefault="00E7324E" w:rsidP="00584936">
      <w:pPr>
        <w:spacing w:after="0" w:line="240" w:lineRule="auto"/>
      </w:pPr>
      <w:r>
        <w:separator/>
      </w:r>
    </w:p>
  </w:footnote>
  <w:footnote w:type="continuationSeparator" w:id="0">
    <w:p w14:paraId="1F415B41" w14:textId="77777777" w:rsidR="00E7324E" w:rsidRDefault="00E7324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A6638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A6638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A6638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2686"/>
    <w:rsid w:val="000D78C8"/>
    <w:rsid w:val="000F6049"/>
    <w:rsid w:val="000F6BCF"/>
    <w:rsid w:val="0010196E"/>
    <w:rsid w:val="00101FAF"/>
    <w:rsid w:val="0012207A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C78A9"/>
    <w:rsid w:val="001D6DEB"/>
    <w:rsid w:val="001E100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14DD8"/>
    <w:rsid w:val="00222F29"/>
    <w:rsid w:val="00230367"/>
    <w:rsid w:val="002364D9"/>
    <w:rsid w:val="002539E9"/>
    <w:rsid w:val="002608E5"/>
    <w:rsid w:val="0027232C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50010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D6909"/>
    <w:rsid w:val="004272E9"/>
    <w:rsid w:val="00434DFD"/>
    <w:rsid w:val="00436303"/>
    <w:rsid w:val="00442DB3"/>
    <w:rsid w:val="0044389B"/>
    <w:rsid w:val="004754F3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44D1F"/>
    <w:rsid w:val="00551CFA"/>
    <w:rsid w:val="00583A73"/>
    <w:rsid w:val="00584936"/>
    <w:rsid w:val="005950EA"/>
    <w:rsid w:val="005C0FF6"/>
    <w:rsid w:val="005C1A0F"/>
    <w:rsid w:val="005C3A68"/>
    <w:rsid w:val="005F05CA"/>
    <w:rsid w:val="005F2B43"/>
    <w:rsid w:val="00601654"/>
    <w:rsid w:val="00607025"/>
    <w:rsid w:val="00632F30"/>
    <w:rsid w:val="00642002"/>
    <w:rsid w:val="00642AFD"/>
    <w:rsid w:val="006630C3"/>
    <w:rsid w:val="00685C6F"/>
    <w:rsid w:val="00686B2D"/>
    <w:rsid w:val="006934A2"/>
    <w:rsid w:val="00694699"/>
    <w:rsid w:val="006A026B"/>
    <w:rsid w:val="006B03E9"/>
    <w:rsid w:val="006B5329"/>
    <w:rsid w:val="006C07B8"/>
    <w:rsid w:val="006D064B"/>
    <w:rsid w:val="006D5320"/>
    <w:rsid w:val="006E666C"/>
    <w:rsid w:val="006F0662"/>
    <w:rsid w:val="006F2EC0"/>
    <w:rsid w:val="006F5C57"/>
    <w:rsid w:val="007002A3"/>
    <w:rsid w:val="00704D08"/>
    <w:rsid w:val="00735A3D"/>
    <w:rsid w:val="00737673"/>
    <w:rsid w:val="00737B72"/>
    <w:rsid w:val="007460C7"/>
    <w:rsid w:val="00752814"/>
    <w:rsid w:val="0077114E"/>
    <w:rsid w:val="00775812"/>
    <w:rsid w:val="00787574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D273A"/>
    <w:rsid w:val="008E518E"/>
    <w:rsid w:val="008F001D"/>
    <w:rsid w:val="008F4242"/>
    <w:rsid w:val="00901341"/>
    <w:rsid w:val="00906423"/>
    <w:rsid w:val="00915D2C"/>
    <w:rsid w:val="0092381E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66380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1E84"/>
    <w:rsid w:val="00B44488"/>
    <w:rsid w:val="00B468B6"/>
    <w:rsid w:val="00B54C5E"/>
    <w:rsid w:val="00B6076B"/>
    <w:rsid w:val="00B60D27"/>
    <w:rsid w:val="00B775ED"/>
    <w:rsid w:val="00B913E5"/>
    <w:rsid w:val="00B975B9"/>
    <w:rsid w:val="00BA6DC7"/>
    <w:rsid w:val="00BB3A53"/>
    <w:rsid w:val="00BB57CB"/>
    <w:rsid w:val="00BB6650"/>
    <w:rsid w:val="00BC2A15"/>
    <w:rsid w:val="00BC4973"/>
    <w:rsid w:val="00BC613E"/>
    <w:rsid w:val="00BC7B37"/>
    <w:rsid w:val="00BD2EBE"/>
    <w:rsid w:val="00BD38EC"/>
    <w:rsid w:val="00BE1D47"/>
    <w:rsid w:val="00BE43D2"/>
    <w:rsid w:val="00BF25C6"/>
    <w:rsid w:val="00C112A3"/>
    <w:rsid w:val="00C125E8"/>
    <w:rsid w:val="00C139E4"/>
    <w:rsid w:val="00C13BA6"/>
    <w:rsid w:val="00C14EE5"/>
    <w:rsid w:val="00C25144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6B68"/>
    <w:rsid w:val="00CF1E46"/>
    <w:rsid w:val="00D0178E"/>
    <w:rsid w:val="00D035BF"/>
    <w:rsid w:val="00D07B94"/>
    <w:rsid w:val="00D34B9C"/>
    <w:rsid w:val="00D35796"/>
    <w:rsid w:val="00D4162E"/>
    <w:rsid w:val="00D46A07"/>
    <w:rsid w:val="00D56A9A"/>
    <w:rsid w:val="00D60B2A"/>
    <w:rsid w:val="00D6677D"/>
    <w:rsid w:val="00D70C07"/>
    <w:rsid w:val="00D73520"/>
    <w:rsid w:val="00D762B7"/>
    <w:rsid w:val="00D86F42"/>
    <w:rsid w:val="00D9760C"/>
    <w:rsid w:val="00DA0288"/>
    <w:rsid w:val="00DB0655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324E"/>
    <w:rsid w:val="00E74826"/>
    <w:rsid w:val="00E900FA"/>
    <w:rsid w:val="00EA1A34"/>
    <w:rsid w:val="00EA3BDC"/>
    <w:rsid w:val="00EB4B41"/>
    <w:rsid w:val="00EC6E2F"/>
    <w:rsid w:val="00ED011E"/>
    <w:rsid w:val="00ED42E3"/>
    <w:rsid w:val="00ED5E79"/>
    <w:rsid w:val="00F01670"/>
    <w:rsid w:val="00F136BB"/>
    <w:rsid w:val="00F2158A"/>
    <w:rsid w:val="00F310BC"/>
    <w:rsid w:val="00F310D0"/>
    <w:rsid w:val="00F3167A"/>
    <w:rsid w:val="00F36FA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B60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2025-03-11T13:54:00Z</dcterms:created>
  <dcterms:modified xsi:type="dcterms:W3CDTF">2025-03-11T13:55:00Z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