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proofErr w:type="spellStart"/>
      <w:r w:rsidR="004B5574">
        <w:t>Vraaggestuurde</w:t>
      </w:r>
      <w:proofErr w:type="spellEnd"/>
      <w:r w:rsidR="004B5574">
        <w:t xml:space="preserve"> Ventilatie</w:t>
      </w:r>
      <w:bookmarkEnd w:id="0"/>
      <w:bookmarkEnd w:id="1"/>
      <w:bookmarkEnd w:id="2"/>
      <w:bookmarkEnd w:id="3"/>
      <w:r w:rsidR="004B5574"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Start"/>
      <w:r w:rsidR="009C5A8D">
        <w:rPr>
          <w:rStyle w:val="Referentie"/>
        </w:rPr>
        <w:t>Intelli</w:t>
      </w:r>
      <w:proofErr w:type="spellEnd"/>
      <w:r w:rsidR="009C5A8D">
        <w:rPr>
          <w:rStyle w:val="Referentie"/>
        </w:rPr>
        <w:t xml:space="preserve"> Air </w:t>
      </w:r>
      <w:proofErr w:type="spellStart"/>
      <w:r w:rsidR="009C5A8D">
        <w:rPr>
          <w:rStyle w:val="Referentie"/>
        </w:rPr>
        <w:t>Valve</w:t>
      </w:r>
      <w:proofErr w:type="spellEnd"/>
      <w:r w:rsidR="009C5A8D">
        <w:rPr>
          <w:rStyle w:val="Referentie"/>
        </w:rPr>
        <w:t xml:space="preserve"> </w:t>
      </w:r>
      <w:r w:rsidR="00F30C01">
        <w:rPr>
          <w:rStyle w:val="Referentie"/>
        </w:rPr>
        <w:t>160</w:t>
      </w:r>
      <w:r w:rsidR="00D116F3">
        <w:rPr>
          <w:rStyle w:val="Referentie"/>
        </w:rPr>
        <w:t xml:space="preserve"> </w:t>
      </w:r>
      <w:r w:rsidR="009C5A8D">
        <w:rPr>
          <w:rStyle w:val="Referentie"/>
        </w:rPr>
        <w:t>C</w:t>
      </w:r>
      <w:r w:rsidR="004B5574">
        <w:rPr>
          <w:rStyle w:val="Referentie"/>
        </w:rPr>
        <w:t>O</w:t>
      </w:r>
      <w:r w:rsidR="004B5574" w:rsidRPr="00622AA6">
        <w:rPr>
          <w:rStyle w:val="Referentie"/>
          <w:vertAlign w:val="subscript"/>
        </w:rPr>
        <w:t>2</w:t>
      </w:r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FC1069">
        <w:fldChar w:fldCharType="begin"/>
      </w:r>
      <w:r w:rsidR="00FC1069">
        <w:instrText xml:space="preserve"> SEQ nr </w:instrText>
      </w:r>
      <w:r w:rsidR="00FC1069">
        <w:fldChar w:fldCharType="separate"/>
      </w:r>
      <w:r w:rsidR="001D3FA5">
        <w:rPr>
          <w:noProof/>
        </w:rPr>
        <w:t>1</w:t>
      </w:r>
      <w:r w:rsidR="00FC1069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9C5A8D" w:rsidP="00E070A5">
      <w:proofErr w:type="spellStart"/>
      <w:r>
        <w:rPr>
          <w:rStyle w:val="MerkChar"/>
        </w:rPr>
        <w:t>Intelli</w:t>
      </w:r>
      <w:proofErr w:type="spellEnd"/>
      <w:r>
        <w:rPr>
          <w:rStyle w:val="MerkChar"/>
        </w:rPr>
        <w:t xml:space="preserve"> Air </w:t>
      </w:r>
      <w:proofErr w:type="spellStart"/>
      <w:r>
        <w:rPr>
          <w:rStyle w:val="MerkChar"/>
        </w:rPr>
        <w:t>Valve</w:t>
      </w:r>
      <w:proofErr w:type="spellEnd"/>
      <w:r>
        <w:rPr>
          <w:rStyle w:val="MerkChar"/>
        </w:rPr>
        <w:t xml:space="preserve"> </w:t>
      </w:r>
      <w:r w:rsidR="00D116F3">
        <w:rPr>
          <w:rStyle w:val="MerkChar"/>
        </w:rPr>
        <w:t>1</w:t>
      </w:r>
      <w:r w:rsidR="00F30C01">
        <w:rPr>
          <w:rStyle w:val="MerkChar"/>
        </w:rPr>
        <w:t>60</w:t>
      </w:r>
      <w:r w:rsidR="00D116F3">
        <w:rPr>
          <w:rStyle w:val="MerkChar"/>
        </w:rPr>
        <w:t xml:space="preserve"> </w:t>
      </w:r>
      <w:r w:rsidR="004B5574">
        <w:rPr>
          <w:rStyle w:val="MerkChar"/>
        </w:rPr>
        <w:t>CO</w:t>
      </w:r>
      <w:r w:rsidR="004B5574" w:rsidRPr="00FE3AD4">
        <w:rPr>
          <w:rStyle w:val="MerkChar"/>
          <w:vertAlign w:val="subscript"/>
        </w:rPr>
        <w:t>2</w:t>
      </w:r>
      <w:r w:rsidR="00894003" w:rsidRPr="00894003">
        <w:t xml:space="preserve">, </w:t>
      </w:r>
      <w:r w:rsidR="00FC1069">
        <w:t xml:space="preserve">elektromechanisch aangestuurde </w:t>
      </w:r>
      <w:r w:rsidR="004B5574">
        <w:t xml:space="preserve">regelklep met geïntegreerde </w:t>
      </w:r>
      <w:r w:rsidR="004B5574" w:rsidRPr="009F6935">
        <w:t>CO</w:t>
      </w:r>
      <w:r w:rsidR="004B5574" w:rsidRPr="00F339A0">
        <w:rPr>
          <w:vertAlign w:val="subscript"/>
        </w:rPr>
        <w:t>2</w:t>
      </w:r>
      <w:r w:rsidR="004B5574" w:rsidRPr="009F6935">
        <w:t>-</w:t>
      </w:r>
      <w:r w:rsidR="00F339A0">
        <w:t xml:space="preserve"> en temperatuur</w:t>
      </w:r>
      <w:r w:rsidR="004B5574" w:rsidRPr="009F6935">
        <w:t>sensor</w:t>
      </w:r>
      <w:r w:rsidR="00F339A0">
        <w:t>, inclusief behuizing</w:t>
      </w:r>
      <w:r w:rsidR="007D36B4">
        <w:t>.</w:t>
      </w:r>
    </w:p>
    <w:p w:rsidR="00793D72" w:rsidRDefault="00793D72" w:rsidP="00E070A5"/>
    <w:p w:rsidR="00734507" w:rsidRDefault="00793D72" w:rsidP="00793D72">
      <w:pPr>
        <w:pStyle w:val="Kop5"/>
      </w:pPr>
      <w:r>
        <w:t>Werking:</w:t>
      </w:r>
    </w:p>
    <w:p w:rsidR="00130D42" w:rsidRDefault="00793D72" w:rsidP="00793D72">
      <w:pPr>
        <w:jc w:val="left"/>
      </w:pPr>
      <w:r>
        <w:t xml:space="preserve">Draadloze </w:t>
      </w:r>
      <w:r w:rsidR="008155EC">
        <w:t>communicatie</w:t>
      </w:r>
      <w:r>
        <w:t xml:space="preserve"> via </w:t>
      </w:r>
      <w:r w:rsidR="00FE3AD4">
        <w:t>RF-protocol me</w:t>
      </w:r>
      <w:r>
        <w:t>t</w:t>
      </w:r>
      <w:r w:rsidR="00FE3AD4">
        <w:t xml:space="preserve"> </w:t>
      </w:r>
      <w:r>
        <w:t xml:space="preserve">andere </w:t>
      </w:r>
      <w:r w:rsidR="00F339A0">
        <w:t xml:space="preserve">onderliggende </w:t>
      </w:r>
      <w:r>
        <w:t xml:space="preserve">sturingscomponenten en, indien van toepassing, elektronisch aangestuurde ventilatieroosters in het </w:t>
      </w:r>
      <w:r w:rsidRPr="009F6935">
        <w:rPr>
          <w:rStyle w:val="MerkChar"/>
        </w:rPr>
        <w:t>Duco-</w:t>
      </w:r>
      <w:r>
        <w:t>netwerk.</w:t>
      </w:r>
    </w:p>
    <w:p w:rsidR="00793D72" w:rsidRDefault="00793D72" w:rsidP="00793D72">
      <w:pPr>
        <w:jc w:val="left"/>
      </w:pPr>
      <w:r>
        <w:t xml:space="preserve">Bekabelde communicatie via </w:t>
      </w:r>
      <w:r w:rsidRPr="009F6935">
        <w:rPr>
          <w:rStyle w:val="MerkChar"/>
        </w:rPr>
        <w:t>Duco-</w:t>
      </w:r>
      <w:r>
        <w:t xml:space="preserve">protocol met </w:t>
      </w:r>
      <w:r w:rsidR="00B95C99">
        <w:t xml:space="preserve">de </w:t>
      </w:r>
      <w:r w:rsidRPr="009F6935">
        <w:rPr>
          <w:rStyle w:val="MerkChar"/>
        </w:rPr>
        <w:t>Duco</w:t>
      </w:r>
      <w:r w:rsidR="00B95C99">
        <w:rPr>
          <w:rStyle w:val="MerkChar"/>
        </w:rPr>
        <w:t xml:space="preserve"> IQ</w:t>
      </w:r>
      <w:r w:rsidRPr="009F6935">
        <w:rPr>
          <w:rStyle w:val="MerkChar"/>
        </w:rPr>
        <w:t>-</w:t>
      </w:r>
      <w:r w:rsidR="00B95C99">
        <w:rPr>
          <w:rStyle w:val="MerkChar"/>
        </w:rPr>
        <w:t>unit</w:t>
      </w:r>
      <w:r>
        <w:t>.</w:t>
      </w:r>
    </w:p>
    <w:p w:rsidR="00793D72" w:rsidRDefault="00793D72" w:rsidP="00793D72">
      <w:pPr>
        <w:jc w:val="left"/>
      </w:pPr>
      <w:r>
        <w:t xml:space="preserve">Automatisch </w:t>
      </w:r>
      <w:proofErr w:type="spellStart"/>
      <w:r>
        <w:t>gezoneerd</w:t>
      </w:r>
      <w:proofErr w:type="spellEnd"/>
      <w:r>
        <w:t xml:space="preserve"> </w:t>
      </w:r>
      <w:r w:rsidR="00B95C99">
        <w:t xml:space="preserve">/ centraal </w:t>
      </w:r>
      <w:r>
        <w:t>venti</w:t>
      </w:r>
      <w:r w:rsidR="00FE3AD4">
        <w:t>latiesysteem op basis van l</w:t>
      </w:r>
      <w:r>
        <w:t>u</w:t>
      </w:r>
      <w:r w:rsidR="00FE3AD4">
        <w:t>c</w:t>
      </w:r>
      <w:r>
        <w:t xml:space="preserve">htkwaliteit. Zorgt voor de zone - / </w:t>
      </w:r>
      <w:r w:rsidR="00B95C99">
        <w:t xml:space="preserve">centrale / </w:t>
      </w:r>
      <w:r>
        <w:t xml:space="preserve">ruimteregeling binnen de </w:t>
      </w:r>
      <w:r w:rsidR="00FC1069">
        <w:t>woning / kantoor / klaslokaal</w:t>
      </w:r>
      <w:r>
        <w:t>.</w:t>
      </w:r>
    </w:p>
    <w:p w:rsidR="00793D72" w:rsidRDefault="00793D72" w:rsidP="00793D72">
      <w:pPr>
        <w:jc w:val="left"/>
      </w:pPr>
      <w:r>
        <w:t xml:space="preserve">Eventuele handmatige bediening m.b.v. een </w:t>
      </w:r>
      <w:r w:rsidRPr="009F6935">
        <w:rPr>
          <w:rStyle w:val="MerkChar"/>
        </w:rPr>
        <w:t>Duco-</w:t>
      </w:r>
      <w:r>
        <w:t>bediening is ook mogelijk.</w:t>
      </w:r>
      <w:r w:rsidR="00B95C99">
        <w:t xml:space="preserve"> (via RF)</w:t>
      </w:r>
    </w:p>
    <w:p w:rsidR="00FC1069" w:rsidRDefault="00FC1069" w:rsidP="00FC1069">
      <w:r>
        <w:t>Per afvoerzone (opstelplaats kooktoestel / woonkamer open keuken / slaapkamer) wordt de luchtkwaliteit gemeten en wordt de klep aangestuurd.</w:t>
      </w:r>
    </w:p>
    <w:p w:rsidR="00FC1069" w:rsidRDefault="00FC1069" w:rsidP="00793D72">
      <w:pPr>
        <w:jc w:val="left"/>
      </w:pPr>
    </w:p>
    <w:p w:rsidR="00E070A5" w:rsidRDefault="00E070A5" w:rsidP="00E070A5">
      <w:pPr>
        <w:pStyle w:val="Kop5"/>
      </w:pPr>
      <w:r>
        <w:t>Materiaal:</w:t>
      </w:r>
    </w:p>
    <w:p w:rsidR="00E070A5" w:rsidRDefault="00224915" w:rsidP="00E070A5">
      <w:r w:rsidRPr="00FE3AD4">
        <w:t>Kunststof</w:t>
      </w:r>
      <w:r w:rsidR="00E070A5" w:rsidRPr="00FE3AD4">
        <w:t xml:space="preserve">: </w:t>
      </w:r>
      <w:r w:rsidR="00846C51">
        <w:tab/>
      </w:r>
      <w:r w:rsidR="00846C51">
        <w:tab/>
      </w:r>
      <w:r w:rsidR="00846C51">
        <w:tab/>
      </w:r>
      <w:r w:rsidR="00E070A5" w:rsidRPr="00FE3AD4">
        <w:t xml:space="preserve">ABS en </w:t>
      </w:r>
      <w:r w:rsidR="00384BE5" w:rsidRPr="00FE3AD4">
        <w:t>slagvast. Kleurvast en weerbestendig.</w:t>
      </w:r>
    </w:p>
    <w:p w:rsidR="00E070A5" w:rsidRPr="00130D42" w:rsidRDefault="00E070A5" w:rsidP="00E070A5">
      <w:pPr>
        <w:pStyle w:val="Kop5"/>
      </w:pPr>
      <w:r w:rsidRPr="00130D42">
        <w:t>Uitvoering:</w:t>
      </w:r>
    </w:p>
    <w:p w:rsidR="00F339A0" w:rsidRDefault="00130D42" w:rsidP="00CC7861">
      <w:r w:rsidRPr="00130D42">
        <w:t>Kleur:</w:t>
      </w:r>
      <w:r w:rsidRPr="00130D42">
        <w:tab/>
      </w:r>
      <w:r w:rsidR="00846C51">
        <w:tab/>
      </w:r>
      <w:r w:rsidR="00846C51">
        <w:tab/>
      </w:r>
      <w:r w:rsidR="00846C51">
        <w:tab/>
      </w:r>
      <w:r w:rsidR="00F339A0">
        <w:t>Behuizing: Groene behuizing met wit deksel.</w:t>
      </w:r>
    </w:p>
    <w:p w:rsidR="00CC7861" w:rsidRPr="00CC7861" w:rsidRDefault="006A675D" w:rsidP="00F339A0">
      <w:pPr>
        <w:ind w:left="2160" w:firstLine="720"/>
        <w:rPr>
          <w:lang w:val="nl-NL"/>
        </w:rPr>
      </w:pPr>
      <w:r>
        <w:t>I</w:t>
      </w:r>
      <w:r w:rsidR="00F339A0">
        <w:t xml:space="preserve">AV Regelklep: </w:t>
      </w:r>
      <w:r w:rsidR="00CC7861">
        <w:t>Wit.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:rsidR="00793D72" w:rsidRDefault="00793D72" w:rsidP="00284BF3">
      <w:r w:rsidRPr="00793D72">
        <w:t>Aansluitspanning</w:t>
      </w:r>
      <w:r>
        <w:t xml:space="preserve"> (VDC): </w:t>
      </w:r>
      <w:r w:rsidR="00846C51">
        <w:tab/>
      </w:r>
      <w:r w:rsidR="00846C51">
        <w:tab/>
      </w:r>
      <w:r>
        <w:t>24 V DC via</w:t>
      </w:r>
      <w:r w:rsidR="00565D83">
        <w:t xml:space="preserve"> externe voeding</w:t>
      </w:r>
      <w:r>
        <w:t>.</w:t>
      </w:r>
    </w:p>
    <w:p w:rsidR="00793D72" w:rsidRDefault="00793D72" w:rsidP="00284BF3"/>
    <w:p w:rsidR="00793D72" w:rsidRDefault="00793D72" w:rsidP="00284BF3">
      <w:r>
        <w:t xml:space="preserve">Meetgebied: </w:t>
      </w:r>
      <w:r w:rsidR="00846C51">
        <w:tab/>
      </w:r>
      <w:r w:rsidR="00846C51">
        <w:tab/>
      </w:r>
      <w:r w:rsidR="00846C51">
        <w:tab/>
      </w:r>
      <w:r>
        <w:t>CO</w:t>
      </w:r>
      <w:r w:rsidRPr="00283A14">
        <w:rPr>
          <w:vertAlign w:val="subscript"/>
        </w:rPr>
        <w:t>2</w:t>
      </w:r>
      <w:r>
        <w:t xml:space="preserve"> (in </w:t>
      </w:r>
      <w:proofErr w:type="spellStart"/>
      <w:r>
        <w:t>ppm</w:t>
      </w:r>
      <w:proofErr w:type="spellEnd"/>
      <w:r>
        <w:t xml:space="preserve">: </w:t>
      </w:r>
      <w:r w:rsidR="00FC1069">
        <w:t>3</w:t>
      </w:r>
      <w:r>
        <w:t>00 – 2000) en temperatuur.</w:t>
      </w:r>
    </w:p>
    <w:p w:rsidR="00793D72" w:rsidRDefault="00793D72" w:rsidP="00284BF3"/>
    <w:p w:rsidR="00793D72" w:rsidRDefault="00793D72" w:rsidP="00284BF3">
      <w:r>
        <w:t xml:space="preserve">Schakelstanden (aantal): </w:t>
      </w:r>
      <w:r w:rsidR="00846C51">
        <w:tab/>
      </w:r>
      <w:r w:rsidR="00846C51">
        <w:tab/>
      </w:r>
      <w:r w:rsidR="00F339A0">
        <w:t xml:space="preserve">2 of </w:t>
      </w:r>
      <w:r w:rsidR="00565D83">
        <w:t>100</w:t>
      </w:r>
      <w:r>
        <w:t>.</w:t>
      </w:r>
    </w:p>
    <w:p w:rsidR="00793D72" w:rsidRDefault="00793D72" w:rsidP="00846C51">
      <w:pPr>
        <w:ind w:left="2160" w:firstLine="720"/>
      </w:pPr>
      <w:r>
        <w:t>Dicht (0 %)</w:t>
      </w:r>
      <w:r w:rsidR="001E2819">
        <w:t>.</w:t>
      </w:r>
    </w:p>
    <w:p w:rsidR="00793D72" w:rsidRDefault="001E2819" w:rsidP="00846C51">
      <w:pPr>
        <w:ind w:left="2160" w:firstLine="720"/>
      </w:pPr>
      <w:r>
        <w:t>Automatische stand (10 – 100 %).</w:t>
      </w:r>
    </w:p>
    <w:p w:rsidR="001E2819" w:rsidRDefault="001E2819" w:rsidP="00284BF3"/>
    <w:p w:rsidR="001E2819" w:rsidRDefault="001E2819" w:rsidP="00284BF3">
      <w:r>
        <w:t>Opgenomen in vermogen (W):</w:t>
      </w:r>
    </w:p>
    <w:p w:rsidR="001E2819" w:rsidRDefault="001E2819" w:rsidP="00846C51">
      <w:pPr>
        <w:ind w:left="2160" w:firstLine="720"/>
      </w:pPr>
      <w:r>
        <w:t xml:space="preserve">Piekvermogen (W): </w:t>
      </w:r>
      <w:r w:rsidR="00D93A3D">
        <w:t>7,0</w:t>
      </w:r>
      <w:r>
        <w:t>.</w:t>
      </w:r>
    </w:p>
    <w:p w:rsidR="001E2819" w:rsidRDefault="001E2819" w:rsidP="00846C51">
      <w:pPr>
        <w:ind w:left="2160" w:firstLine="720"/>
      </w:pPr>
      <w:r>
        <w:t>Stand-By vermogen (W): 0,4.</w:t>
      </w:r>
    </w:p>
    <w:p w:rsidR="001E2819" w:rsidRDefault="001E2819" w:rsidP="00284BF3"/>
    <w:p w:rsidR="00565D83" w:rsidRDefault="001E2819" w:rsidP="00F746F9">
      <w:r>
        <w:t>Afmetingen (</w:t>
      </w:r>
      <w:proofErr w:type="spellStart"/>
      <w:r>
        <w:t>BxHxD</w:t>
      </w:r>
      <w:proofErr w:type="spellEnd"/>
      <w:r>
        <w:t xml:space="preserve">) (mm): </w:t>
      </w:r>
      <w:r w:rsidR="00846C51">
        <w:tab/>
      </w:r>
    </w:p>
    <w:p w:rsidR="00666834" w:rsidRDefault="00565D83" w:rsidP="00F746F9">
      <w:r>
        <w:tab/>
      </w:r>
      <w:r>
        <w:tab/>
      </w:r>
      <w:r>
        <w:tab/>
      </w:r>
      <w:r>
        <w:tab/>
        <w:t>Behuizing (</w:t>
      </w:r>
      <w:proofErr w:type="spellStart"/>
      <w:r>
        <w:t>BxHxD</w:t>
      </w:r>
      <w:proofErr w:type="spellEnd"/>
      <w:r>
        <w:t xml:space="preserve">) (mm): </w:t>
      </w:r>
      <w:r w:rsidR="00B51844">
        <w:t>220 x 183 x 138</w:t>
      </w:r>
      <w:r>
        <w:t>.</w:t>
      </w:r>
    </w:p>
    <w:p w:rsidR="00565D83" w:rsidRDefault="00565D83" w:rsidP="00565D83">
      <w:pPr>
        <w:ind w:left="2160" w:firstLine="720"/>
      </w:pPr>
      <w:proofErr w:type="spellStart"/>
      <w:r w:rsidRPr="00FC1069">
        <w:rPr>
          <w:rStyle w:val="MerkChar"/>
        </w:rPr>
        <w:t>Intelli</w:t>
      </w:r>
      <w:proofErr w:type="spellEnd"/>
      <w:r w:rsidRPr="00FC1069">
        <w:rPr>
          <w:rStyle w:val="MerkChar"/>
        </w:rPr>
        <w:t xml:space="preserve"> Air </w:t>
      </w:r>
      <w:proofErr w:type="spellStart"/>
      <w:r w:rsidRPr="00FC1069">
        <w:rPr>
          <w:rStyle w:val="MerkChar"/>
        </w:rPr>
        <w:t>Valve</w:t>
      </w:r>
      <w:proofErr w:type="spellEnd"/>
      <w:r w:rsidRPr="00FC1069">
        <w:t xml:space="preserve"> (</w:t>
      </w:r>
      <w:proofErr w:type="spellStart"/>
      <w:r w:rsidRPr="00FC1069">
        <w:t>BxHxD</w:t>
      </w:r>
      <w:proofErr w:type="spellEnd"/>
      <w:r w:rsidRPr="00FC1069">
        <w:t xml:space="preserve">) (mm): </w:t>
      </w:r>
      <w:r w:rsidR="00B51844" w:rsidRPr="00FC1069">
        <w:t>165 x 195 x 48</w:t>
      </w:r>
      <w:r w:rsidRPr="00FC1069">
        <w:t>.</w:t>
      </w:r>
    </w:p>
    <w:p w:rsidR="00FC1069" w:rsidRDefault="00FC1069" w:rsidP="00FC1069"/>
    <w:p w:rsidR="00FC1069" w:rsidRDefault="00FC1069" w:rsidP="00FC1069">
      <w:r>
        <w:t>Gewicht (g):</w:t>
      </w:r>
      <w:r>
        <w:tab/>
      </w:r>
      <w:r>
        <w:tab/>
      </w:r>
      <w:r>
        <w:tab/>
        <w:t xml:space="preserve">Behuizing: </w:t>
      </w:r>
      <w:r>
        <w:t>348</w:t>
      </w:r>
      <w:r>
        <w:t>.</w:t>
      </w:r>
    </w:p>
    <w:p w:rsidR="00FC1069" w:rsidRPr="00011008" w:rsidRDefault="00FC1069" w:rsidP="00FC1069">
      <w:pPr>
        <w:ind w:left="2160" w:firstLine="720"/>
      </w:pPr>
      <w:proofErr w:type="spellStart"/>
      <w:r w:rsidRPr="00011008">
        <w:rPr>
          <w:rStyle w:val="MerkChar"/>
        </w:rPr>
        <w:t>Intelli</w:t>
      </w:r>
      <w:proofErr w:type="spellEnd"/>
      <w:r w:rsidRPr="00011008">
        <w:rPr>
          <w:rStyle w:val="MerkChar"/>
        </w:rPr>
        <w:t xml:space="preserve"> Air </w:t>
      </w:r>
      <w:proofErr w:type="spellStart"/>
      <w:r w:rsidRPr="00011008">
        <w:rPr>
          <w:rStyle w:val="MerkChar"/>
        </w:rPr>
        <w:t>Valve</w:t>
      </w:r>
      <w:proofErr w:type="spellEnd"/>
      <w:r w:rsidRPr="00011008">
        <w:t xml:space="preserve">: </w:t>
      </w:r>
      <w:r>
        <w:t>280</w:t>
      </w:r>
      <w:r>
        <w:t>.</w:t>
      </w:r>
    </w:p>
    <w:p w:rsidR="00565D83" w:rsidRPr="00FC1069" w:rsidRDefault="00565D83" w:rsidP="00F746F9"/>
    <w:p w:rsidR="00B51844" w:rsidRDefault="00B51844" w:rsidP="00B51844">
      <w:r>
        <w:t>Debiet (m³/h) (3,5 m/s):</w:t>
      </w:r>
      <w:r>
        <w:tab/>
      </w:r>
      <w:r>
        <w:tab/>
        <w:t>Maximaal 250, manueel in te regelen.</w:t>
      </w:r>
    </w:p>
    <w:p w:rsidR="00E070A5" w:rsidRDefault="00E070A5" w:rsidP="00E070A5">
      <w:pPr>
        <w:pStyle w:val="Kop5"/>
      </w:pPr>
      <w:r>
        <w:t>Toepassing: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Plaatsing:</w:t>
      </w:r>
    </w:p>
    <w:p w:rsidR="00565D83" w:rsidRDefault="00565D83" w:rsidP="00565D83">
      <w:r>
        <w:t>Inbouw in voorziene klephouder tussen twee kanalen (met kanaaldiameter Ø 1</w:t>
      </w:r>
      <w:r w:rsidR="00B51844">
        <w:t>60</w:t>
      </w:r>
      <w:r>
        <w:t xml:space="preserve"> mm)</w:t>
      </w:r>
      <w:r w:rsidR="00F339A0">
        <w:t>, tussenruimte is 78 mm</w:t>
      </w:r>
      <w:r>
        <w:t>.</w:t>
      </w:r>
    </w:p>
    <w:p w:rsidR="00FC1069" w:rsidRDefault="00F70A72" w:rsidP="00F70A72">
      <w:r>
        <w:t xml:space="preserve">Is toepasbaar in combinatie met een drukgestuurde of 0 – 10 V / PWM-gestuurde </w:t>
      </w:r>
      <w:proofErr w:type="spellStart"/>
      <w:r>
        <w:t>dakventilator</w:t>
      </w:r>
      <w:proofErr w:type="spellEnd"/>
      <w:r>
        <w:t xml:space="preserve"> in combinatie met </w:t>
      </w:r>
    </w:p>
    <w:p w:rsidR="0015158B" w:rsidRDefault="00F70A72" w:rsidP="00F70A72">
      <w:r w:rsidRPr="00F70A72">
        <w:rPr>
          <w:rStyle w:val="MerkChar"/>
        </w:rPr>
        <w:t>IQ-unit</w:t>
      </w:r>
      <w:r>
        <w:t>.</w:t>
      </w:r>
    </w:p>
    <w:p w:rsidR="00FC1069" w:rsidRDefault="00FC1069" w:rsidP="00FC1069">
      <w:r>
        <w:t>Aansluitend op het afvoerkanaal ten behoeve van de desbetreffende ruimte.</w:t>
      </w:r>
    </w:p>
    <w:p w:rsidR="00211ACE" w:rsidRDefault="00211ACE" w:rsidP="00211ACE"/>
    <w:p w:rsidR="00FC1069" w:rsidRDefault="00FC1069">
      <w:pPr>
        <w:jc w:val="left"/>
      </w:pPr>
      <w:r>
        <w:br w:type="page"/>
      </w:r>
    </w:p>
    <w:p w:rsidR="00CC7861" w:rsidRDefault="00211ACE" w:rsidP="00CC7861">
      <w:r>
        <w:lastRenderedPageBreak/>
        <w:t>Mechanische ventilatie-installatie:</w:t>
      </w:r>
    </w:p>
    <w:p w:rsidR="00211ACE" w:rsidRDefault="00211ACE" w:rsidP="00CC7861">
      <w:r>
        <w:t xml:space="preserve">Standaard van toepassing in volgende </w:t>
      </w:r>
      <w:r w:rsidRPr="009F6935">
        <w:rPr>
          <w:rStyle w:val="MerkChar"/>
        </w:rPr>
        <w:t>Duco-</w:t>
      </w:r>
      <w:r>
        <w:t>ventilatiesystemen:</w:t>
      </w:r>
    </w:p>
    <w:p w:rsidR="00FC1069" w:rsidRDefault="00FC1069" w:rsidP="00FC1069">
      <w:r w:rsidRPr="00846C51">
        <w:rPr>
          <w:rStyle w:val="MerkChar"/>
        </w:rPr>
        <w:t xml:space="preserve">Duco </w:t>
      </w:r>
      <w:r>
        <w:rPr>
          <w:rStyle w:val="MerkChar"/>
        </w:rPr>
        <w:t>Reno</w:t>
      </w:r>
      <w:r w:rsidRPr="00846C51">
        <w:rPr>
          <w:rStyle w:val="MerkChar"/>
        </w:rPr>
        <w:t xml:space="preserve"> System </w:t>
      </w:r>
      <w:r>
        <w:t>(regeling afvoer).</w:t>
      </w:r>
    </w:p>
    <w:p w:rsidR="00FC1069" w:rsidRDefault="00FC1069" w:rsidP="00FC1069">
      <w:r w:rsidRPr="00846C51">
        <w:rPr>
          <w:rStyle w:val="MerkChar"/>
        </w:rPr>
        <w:t xml:space="preserve">Duco Comfort Plus System </w:t>
      </w:r>
      <w:r>
        <w:t>(regeling afvoer).</w:t>
      </w:r>
    </w:p>
    <w:p w:rsidR="00FC1069" w:rsidRDefault="00FC1069" w:rsidP="00FC1069">
      <w:bookmarkStart w:id="20" w:name="_Hlk488832923"/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</w:t>
      </w:r>
      <w:r w:rsidRPr="00792408">
        <w:t>(</w:t>
      </w:r>
      <w:r>
        <w:rPr>
          <w:rStyle w:val="MerkChar"/>
        </w:rPr>
        <w:t>Plus</w:t>
      </w:r>
      <w:r w:rsidRPr="00792408">
        <w:t xml:space="preserve">) </w:t>
      </w:r>
      <w:r>
        <w:rPr>
          <w:rStyle w:val="MerkChar"/>
        </w:rPr>
        <w:t>System</w:t>
      </w:r>
      <w:bookmarkEnd w:id="20"/>
      <w:r>
        <w:rPr>
          <w:rStyle w:val="MerkChar"/>
        </w:rPr>
        <w:t xml:space="preserve"> </w:t>
      </w:r>
      <w:r>
        <w:t>(regeling toe- en afvoer).</w:t>
      </w:r>
    </w:p>
    <w:p w:rsidR="00565D83" w:rsidRDefault="00565D83">
      <w:pPr>
        <w:jc w:val="left"/>
        <w:rPr>
          <w:b/>
          <w:u w:val="single"/>
        </w:rPr>
      </w:pPr>
    </w:p>
    <w:p w:rsidR="00CC7861" w:rsidRPr="00CC7861" w:rsidRDefault="00CC7861" w:rsidP="00CC7861">
      <w:pPr>
        <w:pStyle w:val="Kop5"/>
      </w:pPr>
      <w:r w:rsidRPr="00CC7861">
        <w:t>Montage</w:t>
      </w:r>
      <w:r>
        <w:t>:</w:t>
      </w:r>
    </w:p>
    <w:p w:rsidR="00CC7861" w:rsidRDefault="00CC7861" w:rsidP="00E070A5">
      <w:r>
        <w:t xml:space="preserve">Montagewijze: </w:t>
      </w:r>
      <w:r w:rsidR="00846C51">
        <w:tab/>
      </w:r>
      <w:r w:rsidR="00846C51">
        <w:tab/>
      </w:r>
      <w:r w:rsidR="00846C51">
        <w:tab/>
      </w:r>
      <w:r w:rsidR="009F6935">
        <w:t xml:space="preserve">Inschuiven </w:t>
      </w:r>
      <w:r>
        <w:t xml:space="preserve">in </w:t>
      </w:r>
      <w:r w:rsidR="00565D83">
        <w:t>de voorziene behuizing</w:t>
      </w:r>
      <w:r>
        <w:t>.</w:t>
      </w:r>
    </w:p>
    <w:p w:rsidR="00846C51" w:rsidRDefault="00846C51" w:rsidP="00E070A5"/>
    <w:p w:rsidR="00CC7861" w:rsidRDefault="00CC7861" w:rsidP="00E070A5">
      <w:r>
        <w:t xml:space="preserve">Plaatsing: </w:t>
      </w:r>
      <w:r w:rsidR="00846C51">
        <w:tab/>
      </w:r>
      <w:r w:rsidR="00846C51">
        <w:tab/>
      </w:r>
      <w:r w:rsidR="00846C51">
        <w:tab/>
      </w:r>
      <w:r w:rsidR="009F6935">
        <w:t xml:space="preserve">Door </w:t>
      </w:r>
      <w:r>
        <w:t>een erkend installateur.</w:t>
      </w:r>
    </w:p>
    <w:p w:rsidR="00846C51" w:rsidRDefault="00846C51" w:rsidP="00E070A5"/>
    <w:p w:rsidR="00666834" w:rsidRDefault="00CC7861" w:rsidP="00846C51">
      <w:pPr>
        <w:ind w:left="2880" w:hanging="2880"/>
      </w:pPr>
      <w:r>
        <w:t xml:space="preserve">Aansluitwijze: </w:t>
      </w:r>
      <w:r w:rsidR="00846C51">
        <w:tab/>
      </w:r>
      <w:r w:rsidR="009F6935">
        <w:t xml:space="preserve">Raadpleeg </w:t>
      </w:r>
      <w:r>
        <w:t xml:space="preserve">uw regionale dealer of raadpleeg het projectdepartement van </w:t>
      </w:r>
      <w:r w:rsidRPr="00846C51">
        <w:rPr>
          <w:rStyle w:val="MerkChar"/>
        </w:rPr>
        <w:t>Duco ‘</w:t>
      </w:r>
      <w:proofErr w:type="spellStart"/>
      <w:r w:rsidRPr="00846C51">
        <w:rPr>
          <w:rStyle w:val="MerkChar"/>
        </w:rPr>
        <w:t>Ventilation</w:t>
      </w:r>
      <w:proofErr w:type="spellEnd"/>
      <w:r w:rsidRPr="00846C51">
        <w:rPr>
          <w:rStyle w:val="MerkChar"/>
        </w:rPr>
        <w:t xml:space="preserve"> &amp; Sun Control’</w:t>
      </w:r>
      <w:r>
        <w:t xml:space="preserve"> voor commerciële en technische assistentie (montage- en plaatsingsinstructies).</w:t>
      </w:r>
    </w:p>
    <w:p w:rsidR="00E070A5" w:rsidRPr="007856C5" w:rsidRDefault="00E070A5" w:rsidP="0072049F">
      <w:bookmarkStart w:id="21" w:name="_GoBack"/>
      <w:bookmarkEnd w:id="21"/>
    </w:p>
    <w:sectPr w:rsidR="00E070A5" w:rsidRPr="007856C5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C01" w:rsidRDefault="00F30C01">
      <w:r>
        <w:separator/>
      </w:r>
    </w:p>
  </w:endnote>
  <w:endnote w:type="continuationSeparator" w:id="0">
    <w:p w:rsidR="00F30C01" w:rsidRDefault="00F3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C01" w:rsidRDefault="00FC1069">
    <w:pPr>
      <w:pStyle w:val="Voettekst"/>
    </w:pPr>
    <w:r>
      <w:rPr>
        <w:noProof/>
        <w:lang w:eastAsia="nl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257541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C01" w:rsidRDefault="00F30C01">
      <w:r>
        <w:separator/>
      </w:r>
    </w:p>
  </w:footnote>
  <w:footnote w:type="continuationSeparator" w:id="0">
    <w:p w:rsidR="00F30C01" w:rsidRDefault="00F3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C01" w:rsidRDefault="00F30C01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FC1069">
      <w:fldChar w:fldCharType="begin"/>
    </w:r>
    <w:r w:rsidR="00FC1069">
      <w:instrText>PAGE</w:instrText>
    </w:r>
    <w:r w:rsidR="00FC1069">
      <w:fldChar w:fldCharType="separate"/>
    </w:r>
    <w:r>
      <w:t>232</w:t>
    </w:r>
    <w:r w:rsidR="00FC106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C01" w:rsidRDefault="00F30C01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FC1069">
      <w:fldChar w:fldCharType="begin"/>
    </w:r>
    <w:r w:rsidR="00FC1069">
      <w:instrText>PAGE</w:instrText>
    </w:r>
    <w:r w:rsidR="00FC1069">
      <w:fldChar w:fldCharType="separate"/>
    </w:r>
    <w:r w:rsidR="00FC1069">
      <w:rPr>
        <w:noProof/>
      </w:rPr>
      <w:t>2</w:t>
    </w:r>
    <w:r w:rsidR="00FC1069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51AE"/>
    <w:rsid w:val="000D7B21"/>
    <w:rsid w:val="000E22FA"/>
    <w:rsid w:val="000E5CC3"/>
    <w:rsid w:val="000F2713"/>
    <w:rsid w:val="0010107A"/>
    <w:rsid w:val="001021F6"/>
    <w:rsid w:val="0010463F"/>
    <w:rsid w:val="001132CD"/>
    <w:rsid w:val="0011504C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1D3FA5"/>
    <w:rsid w:val="001E2819"/>
    <w:rsid w:val="0020404B"/>
    <w:rsid w:val="00211ACE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40A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67FB"/>
    <w:rsid w:val="003E1C7C"/>
    <w:rsid w:val="003E2506"/>
    <w:rsid w:val="004017CD"/>
    <w:rsid w:val="004024ED"/>
    <w:rsid w:val="00403499"/>
    <w:rsid w:val="004232D7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96EAC"/>
    <w:rsid w:val="004A1BBA"/>
    <w:rsid w:val="004A21B3"/>
    <w:rsid w:val="004A4F6C"/>
    <w:rsid w:val="004A6867"/>
    <w:rsid w:val="004B5574"/>
    <w:rsid w:val="004C6948"/>
    <w:rsid w:val="004D24E1"/>
    <w:rsid w:val="004E1B55"/>
    <w:rsid w:val="004E7513"/>
    <w:rsid w:val="004E7860"/>
    <w:rsid w:val="004F2C0A"/>
    <w:rsid w:val="004F6EE4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A675D"/>
    <w:rsid w:val="006B1D69"/>
    <w:rsid w:val="006C113F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90F34"/>
    <w:rsid w:val="00793D7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C5A8D"/>
    <w:rsid w:val="009E1DD4"/>
    <w:rsid w:val="009E57C5"/>
    <w:rsid w:val="009F4DB7"/>
    <w:rsid w:val="009F6935"/>
    <w:rsid w:val="00A02013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32AD8"/>
    <w:rsid w:val="00B4255E"/>
    <w:rsid w:val="00B463BC"/>
    <w:rsid w:val="00B51844"/>
    <w:rsid w:val="00B61F6D"/>
    <w:rsid w:val="00B7224D"/>
    <w:rsid w:val="00B73EE9"/>
    <w:rsid w:val="00B7464F"/>
    <w:rsid w:val="00B75809"/>
    <w:rsid w:val="00B823C8"/>
    <w:rsid w:val="00B84255"/>
    <w:rsid w:val="00B84819"/>
    <w:rsid w:val="00B95C9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A44D9"/>
    <w:rsid w:val="00CB1B4C"/>
    <w:rsid w:val="00CB2ACD"/>
    <w:rsid w:val="00CB7C6E"/>
    <w:rsid w:val="00CC1FAA"/>
    <w:rsid w:val="00CC7861"/>
    <w:rsid w:val="00D116F3"/>
    <w:rsid w:val="00D117C8"/>
    <w:rsid w:val="00D12721"/>
    <w:rsid w:val="00D127EF"/>
    <w:rsid w:val="00D13287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391F"/>
    <w:rsid w:val="00D65D10"/>
    <w:rsid w:val="00D70D92"/>
    <w:rsid w:val="00D71480"/>
    <w:rsid w:val="00D86BCA"/>
    <w:rsid w:val="00D87B42"/>
    <w:rsid w:val="00D93A3D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3BE6"/>
    <w:rsid w:val="00F02637"/>
    <w:rsid w:val="00F052A4"/>
    <w:rsid w:val="00F056CF"/>
    <w:rsid w:val="00F1137B"/>
    <w:rsid w:val="00F16CF1"/>
    <w:rsid w:val="00F17A68"/>
    <w:rsid w:val="00F30C01"/>
    <w:rsid w:val="00F330E5"/>
    <w:rsid w:val="00F339A0"/>
    <w:rsid w:val="00F410D7"/>
    <w:rsid w:val="00F429C2"/>
    <w:rsid w:val="00F507DC"/>
    <w:rsid w:val="00F51D3A"/>
    <w:rsid w:val="00F60435"/>
    <w:rsid w:val="00F62DE2"/>
    <w:rsid w:val="00F70A72"/>
    <w:rsid w:val="00F7295D"/>
    <w:rsid w:val="00F746F9"/>
    <w:rsid w:val="00F8129B"/>
    <w:rsid w:val="00F87C3D"/>
    <w:rsid w:val="00FB0A7F"/>
    <w:rsid w:val="00FB4122"/>
    <w:rsid w:val="00FB77E9"/>
    <w:rsid w:val="00FB7DFD"/>
    <w:rsid w:val="00FC0D47"/>
    <w:rsid w:val="00FC1069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9E093E"/>
  <w15:docId w15:val="{604578BC-3E4F-4ACE-B552-D0E0E3FE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238</TotalTime>
  <Pages>2</Pages>
  <Words>375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26</cp:revision>
  <cp:lastPrinted>2016-04-19T08:35:00Z</cp:lastPrinted>
  <dcterms:created xsi:type="dcterms:W3CDTF">2016-04-06T09:23:00Z</dcterms:created>
  <dcterms:modified xsi:type="dcterms:W3CDTF">2017-07-26T09:57:00Z</dcterms:modified>
</cp:coreProperties>
</file>