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962A3" w14:textId="77777777" w:rsidR="00B84A57" w:rsidRPr="006D1307" w:rsidRDefault="00B84A57" w:rsidP="00B84A57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6D1307">
        <w:t>00.00.00</w:t>
      </w:r>
      <w:r w:rsidRPr="006D1307">
        <w:tab/>
        <w:t>Metalen ventilatierooster met suskast</w:t>
      </w:r>
      <w:bookmarkEnd w:id="0"/>
      <w:bookmarkEnd w:id="1"/>
      <w:bookmarkEnd w:id="2"/>
      <w:bookmarkEnd w:id="3"/>
      <w:r w:rsidRPr="006D1307">
        <w:rPr>
          <w:rStyle w:val="MerkChar"/>
        </w:rPr>
        <w:t xml:space="preserve"> </w:t>
      </w:r>
      <w:r>
        <w:rPr>
          <w:rStyle w:val="Referentie"/>
        </w:rPr>
        <w:t>DUCO</w:t>
      </w:r>
      <w:r w:rsidRPr="006D1307">
        <w:rPr>
          <w:rStyle w:val="Referentie"/>
        </w:rPr>
        <w:t xml:space="preserve"> </w:t>
      </w:r>
      <w:proofErr w:type="spellStart"/>
      <w:r w:rsidRPr="006D1307">
        <w:rPr>
          <w:rStyle w:val="Referentie"/>
        </w:rPr>
        <w:t>Ventilation</w:t>
      </w:r>
      <w:proofErr w:type="spellEnd"/>
      <w:r w:rsidRPr="006D1307">
        <w:rPr>
          <w:rStyle w:val="Referentie"/>
        </w:rPr>
        <w:t xml:space="preserve"> &amp; Sun Control </w:t>
      </w:r>
      <w:r>
        <w:rPr>
          <w:rStyle w:val="Referentie"/>
        </w:rPr>
        <w:t>-</w:t>
      </w:r>
      <w:r w:rsidRPr="006D1307">
        <w:rPr>
          <w:rStyle w:val="Referentie"/>
        </w:rPr>
        <w:t xml:space="preserve"> </w:t>
      </w:r>
      <w:proofErr w:type="spellStart"/>
      <w:r w:rsidRPr="006D1307">
        <w:rPr>
          <w:rStyle w:val="Referentie"/>
        </w:rPr>
        <w:t>Silenzio</w:t>
      </w:r>
      <w:proofErr w:type="spellEnd"/>
      <w:r w:rsidRPr="006D1307">
        <w:rPr>
          <w:rStyle w:val="Referentie"/>
        </w:rPr>
        <w:t xml:space="preserve">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6D1307">
        <w:rPr>
          <w:rStyle w:val="Referentie"/>
        </w:rPr>
        <w:t xml:space="preserve"> (AK)</w:t>
      </w:r>
    </w:p>
    <w:p w14:paraId="63D9F668" w14:textId="77777777" w:rsidR="00B84A57" w:rsidRDefault="00B84A57" w:rsidP="00B84A57">
      <w:pPr>
        <w:pStyle w:val="Volgnr"/>
      </w:pPr>
      <w:proofErr w:type="spellStart"/>
      <w:r>
        <w:t>volgnr</w:t>
      </w:r>
      <w:proofErr w:type="spellEnd"/>
      <w:r>
        <w:t xml:space="preserve">.  </w:t>
      </w:r>
      <w:r>
        <w:fldChar w:fldCharType="begin"/>
      </w:r>
      <w:r>
        <w:instrText xml:space="preserve"> SEQ nr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BCEE2E7" w14:textId="77777777" w:rsidR="00B84A57" w:rsidRDefault="00B84A57" w:rsidP="00B84A57">
      <w:pPr>
        <w:pStyle w:val="Kop5"/>
      </w:pPr>
      <w:r>
        <w:t>Omschrijving:</w:t>
      </w:r>
    </w:p>
    <w:p w14:paraId="284C9FA9" w14:textId="77777777" w:rsidR="008A468B" w:rsidRDefault="008A468B" w:rsidP="008A468B">
      <w:proofErr w:type="spellStart"/>
      <w:r>
        <w:rPr>
          <w:rStyle w:val="MerkChar"/>
        </w:rPr>
        <w:t>Silenzio</w:t>
      </w:r>
      <w:proofErr w:type="spellEnd"/>
      <w:r>
        <w:rPr>
          <w:rStyle w:val="MerkChar"/>
        </w:rPr>
        <w:t xml:space="preserve"> </w:t>
      </w:r>
      <w:r w:rsidRPr="00894003">
        <w:rPr>
          <w:rStyle w:val="MerkChar"/>
        </w:rPr>
        <w:t>ZR</w:t>
      </w:r>
      <w:r>
        <w:rPr>
          <w:rStyle w:val="MerkChar"/>
        </w:rPr>
        <w:t xml:space="preserve"> (AK)</w:t>
      </w:r>
      <w:r w:rsidRPr="00894003">
        <w:t xml:space="preserve">, </w:t>
      </w:r>
      <w:r>
        <w:t xml:space="preserve">geluiddempende, </w:t>
      </w:r>
      <w:r w:rsidRPr="00E070A5">
        <w:t>thermisch geïsoleerd</w:t>
      </w:r>
      <w:r>
        <w:t>e, zelfregelende muurdemper voor specifieke toepassing.</w:t>
      </w:r>
    </w:p>
    <w:p w14:paraId="4612841B" w14:textId="77777777" w:rsidR="00130D42" w:rsidRDefault="00130D42" w:rsidP="00E070A5"/>
    <w:p w14:paraId="2AFB4EA1" w14:textId="21ECB993" w:rsidR="007A77B7" w:rsidRDefault="007A77B7" w:rsidP="007A77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Materiaal:</w:t>
      </w:r>
    </w:p>
    <w:p w14:paraId="5BBD0441" w14:textId="77777777" w:rsidR="000C339A" w:rsidRPr="003F4C0B" w:rsidRDefault="000C339A" w:rsidP="000C339A">
      <w:pPr>
        <w:tabs>
          <w:tab w:val="left" w:pos="4253"/>
        </w:tabs>
      </w:pPr>
      <w:r w:rsidRPr="003F4C0B">
        <w:t>Binnen- en buitenrooster:</w:t>
      </w:r>
      <w:r w:rsidRPr="003F4C0B">
        <w:tab/>
        <w:t>Aluminiumlegering EN AW – 6063 T66</w:t>
      </w:r>
    </w:p>
    <w:p w14:paraId="7D5916FD" w14:textId="77777777" w:rsidR="000C339A" w:rsidRPr="003F4C0B" w:rsidRDefault="000C339A" w:rsidP="000C339A">
      <w:pPr>
        <w:tabs>
          <w:tab w:val="left" w:pos="4253"/>
        </w:tabs>
      </w:pPr>
    </w:p>
    <w:p w14:paraId="5DD3DEE5" w14:textId="77777777" w:rsidR="000C339A" w:rsidRPr="003F4C0B" w:rsidRDefault="000C339A" w:rsidP="000C339A">
      <w:pPr>
        <w:tabs>
          <w:tab w:val="left" w:pos="4253"/>
        </w:tabs>
      </w:pPr>
      <w:r w:rsidRPr="003F4C0B">
        <w:t>Oppervlaktebehandeling:</w:t>
      </w:r>
      <w:r w:rsidRPr="003F4C0B">
        <w:tab/>
        <w:t>Gemoffeld polyester poedercoating, laagdikte (mµ): 60 - 80)</w:t>
      </w:r>
    </w:p>
    <w:p w14:paraId="241AE21E" w14:textId="77777777" w:rsidR="000C339A" w:rsidRPr="003F4C0B" w:rsidRDefault="000C339A" w:rsidP="000C339A">
      <w:pPr>
        <w:tabs>
          <w:tab w:val="left" w:pos="4253"/>
        </w:tabs>
      </w:pPr>
    </w:p>
    <w:p w14:paraId="36615418" w14:textId="77777777" w:rsidR="000C339A" w:rsidRPr="003F4C0B" w:rsidRDefault="000C339A" w:rsidP="000C339A">
      <w:pPr>
        <w:tabs>
          <w:tab w:val="left" w:pos="4253"/>
        </w:tabs>
      </w:pPr>
      <w:r w:rsidRPr="003F4C0B">
        <w:t>Bevestigingsmiddelen:</w:t>
      </w:r>
      <w:r w:rsidRPr="003F4C0B">
        <w:tab/>
      </w:r>
      <w:proofErr w:type="spellStart"/>
      <w:r w:rsidRPr="003F4C0B">
        <w:t>Corrosievast</w:t>
      </w:r>
      <w:proofErr w:type="spellEnd"/>
      <w:r w:rsidRPr="003F4C0B">
        <w:t xml:space="preserve"> staal</w:t>
      </w:r>
    </w:p>
    <w:p w14:paraId="4EE3E33A" w14:textId="77777777" w:rsidR="000C339A" w:rsidRPr="003F4C0B" w:rsidRDefault="000C339A" w:rsidP="000C339A">
      <w:pPr>
        <w:tabs>
          <w:tab w:val="left" w:pos="4253"/>
        </w:tabs>
      </w:pPr>
    </w:p>
    <w:p w14:paraId="1790FEFD" w14:textId="77777777" w:rsidR="000C339A" w:rsidRDefault="000C339A" w:rsidP="000C339A">
      <w:pPr>
        <w:tabs>
          <w:tab w:val="left" w:pos="4253"/>
        </w:tabs>
      </w:pPr>
      <w:r w:rsidRPr="003F4C0B">
        <w:t>Kunststof onderdelen:</w:t>
      </w:r>
      <w:r w:rsidRPr="003F4C0B">
        <w:tab/>
        <w:t>ABS en slagvast (kleurvast en weerbestendig)</w:t>
      </w:r>
    </w:p>
    <w:p w14:paraId="3092FE5D" w14:textId="77777777" w:rsidR="000C339A" w:rsidRDefault="000C339A" w:rsidP="000C339A">
      <w:pPr>
        <w:tabs>
          <w:tab w:val="left" w:pos="4253"/>
        </w:tabs>
      </w:pPr>
    </w:p>
    <w:p w14:paraId="70E74428" w14:textId="77777777" w:rsidR="00FD7215" w:rsidRPr="00130D42" w:rsidRDefault="00FD7215" w:rsidP="00FD7215">
      <w:pPr>
        <w:pStyle w:val="Kop5"/>
        <w:tabs>
          <w:tab w:val="left" w:pos="4253"/>
        </w:tabs>
      </w:pPr>
      <w:r w:rsidRPr="00130D42">
        <w:t>Uitvoering:</w:t>
      </w:r>
    </w:p>
    <w:p w14:paraId="732EB414" w14:textId="77777777" w:rsidR="00FD7215" w:rsidRPr="00BA69AE" w:rsidRDefault="00FD7215" w:rsidP="00FD7215">
      <w:pPr>
        <w:tabs>
          <w:tab w:val="left" w:pos="4253"/>
        </w:tabs>
      </w:pPr>
      <w:r w:rsidRPr="00BA69AE">
        <w:t>Beschikbare kleuren:</w:t>
      </w:r>
      <w:r w:rsidRPr="00BA69AE">
        <w:tab/>
        <w:t>Alle standaard RAL-kleuren / DAR / Bi-</w:t>
      </w:r>
      <w:proofErr w:type="spellStart"/>
      <w:r w:rsidRPr="00BA69AE">
        <w:t>color</w:t>
      </w:r>
      <w:proofErr w:type="spellEnd"/>
    </w:p>
    <w:p w14:paraId="73013BEC" w14:textId="77777777" w:rsidR="00BA69AE" w:rsidRDefault="00BA69AE" w:rsidP="00F746F9">
      <w:pPr>
        <w:pStyle w:val="Kop5"/>
      </w:pPr>
    </w:p>
    <w:p w14:paraId="72A548A3" w14:textId="7E85EDD0" w:rsidR="00F746F9" w:rsidRDefault="00F746F9" w:rsidP="00F746F9">
      <w:pPr>
        <w:pStyle w:val="Kop5"/>
      </w:pPr>
      <w:r>
        <w:t>Technische specificaties</w:t>
      </w:r>
    </w:p>
    <w:p w14:paraId="173F1E0D" w14:textId="77777777" w:rsidR="00B82F15" w:rsidRPr="00BA69AE" w:rsidRDefault="00B82F15" w:rsidP="00B82F15">
      <w:pPr>
        <w:tabs>
          <w:tab w:val="left" w:pos="4253"/>
        </w:tabs>
      </w:pPr>
      <w:r w:rsidRPr="00BA69AE">
        <w:t>U-waarde:</w:t>
      </w:r>
      <w:r w:rsidRPr="00BA69AE">
        <w:tab/>
        <w:t>4,76 W/m²/K</w:t>
      </w:r>
    </w:p>
    <w:p w14:paraId="4D661F2D" w14:textId="77777777" w:rsidR="00B82F15" w:rsidRPr="00A17CB6" w:rsidRDefault="00B82F15" w:rsidP="00B82F15">
      <w:pPr>
        <w:tabs>
          <w:tab w:val="left" w:pos="4253"/>
        </w:tabs>
      </w:pPr>
    </w:p>
    <w:p w14:paraId="61C6E872" w14:textId="77777777" w:rsidR="00B82F15" w:rsidRDefault="00B82F15" w:rsidP="00B82F15">
      <w:pPr>
        <w:tabs>
          <w:tab w:val="left" w:pos="4253"/>
        </w:tabs>
      </w:pPr>
      <w:r>
        <w:t>Waterdichtheid (Pa):</w:t>
      </w:r>
      <w:r>
        <w:tab/>
        <w:t>Tot 600 (in gesloten stand).</w:t>
      </w:r>
    </w:p>
    <w:p w14:paraId="26D05B38" w14:textId="77777777" w:rsidR="00B82F15" w:rsidRPr="00E66196" w:rsidRDefault="00B82F15" w:rsidP="00B82F15">
      <w:pPr>
        <w:tabs>
          <w:tab w:val="left" w:pos="4253"/>
        </w:tabs>
      </w:pPr>
    </w:p>
    <w:p w14:paraId="22484C36" w14:textId="77777777" w:rsidR="00B82F15" w:rsidRDefault="00B82F15" w:rsidP="00B82F15">
      <w:pPr>
        <w:tabs>
          <w:tab w:val="left" w:pos="4253"/>
        </w:tabs>
      </w:pPr>
      <w:r>
        <w:t>Winddichtheid (Pa)</w:t>
      </w:r>
      <w:r w:rsidRPr="00E66196">
        <w:t>:</w:t>
      </w:r>
      <w:r>
        <w:tab/>
        <w:t>Tot 300 (in gesloten stand)</w:t>
      </w:r>
    </w:p>
    <w:p w14:paraId="4AA0776D" w14:textId="77777777" w:rsidR="00B82F15" w:rsidRDefault="00B82F15" w:rsidP="00B82F15">
      <w:pPr>
        <w:tabs>
          <w:tab w:val="left" w:pos="4253"/>
        </w:tabs>
      </w:pPr>
    </w:p>
    <w:p w14:paraId="09127934" w14:textId="79BED448" w:rsidR="00B82F15" w:rsidRDefault="00B82F15" w:rsidP="00B82F15">
      <w:pPr>
        <w:tabs>
          <w:tab w:val="left" w:pos="4253"/>
        </w:tabs>
      </w:pPr>
      <w:r>
        <w:t>Ventilatiecapaciteit (</w:t>
      </w:r>
      <w:proofErr w:type="spellStart"/>
      <w:r>
        <w:t>q</w:t>
      </w:r>
      <w:r w:rsidR="00A913A2">
        <w:rPr>
          <w:vertAlign w:val="subscript"/>
        </w:rPr>
        <w:t>v</w:t>
      </w:r>
      <w:proofErr w:type="spellEnd"/>
      <w:r>
        <w:t xml:space="preserve">) </w:t>
      </w:r>
      <w:proofErr w:type="spellStart"/>
      <w:r w:rsidRPr="003F4C0B">
        <w:rPr>
          <w:rStyle w:val="MerkChar"/>
        </w:rPr>
        <w:t>Silenzio</w:t>
      </w:r>
      <w:proofErr w:type="spellEnd"/>
      <w:r w:rsidRPr="003F4C0B">
        <w:rPr>
          <w:rStyle w:val="MerkChar"/>
        </w:rPr>
        <w:t xml:space="preserve"> ZR </w:t>
      </w:r>
      <w:r>
        <w:t>(</w:t>
      </w:r>
      <w:r w:rsidR="00A913A2">
        <w:t>d</w:t>
      </w:r>
      <w:r>
        <w:t>m³/s):</w:t>
      </w:r>
      <w:r>
        <w:tab/>
        <w:t xml:space="preserve">Bij </w:t>
      </w:r>
      <w:r w:rsidR="0073243B">
        <w:t>1</w:t>
      </w:r>
      <w:r>
        <w:t xml:space="preserve"> Pa: </w:t>
      </w:r>
      <w:r w:rsidR="0073243B">
        <w:t>16,6</w:t>
      </w:r>
    </w:p>
    <w:p w14:paraId="039E4B47" w14:textId="77777777" w:rsidR="00B82F15" w:rsidRDefault="00B82F15" w:rsidP="00B82F15">
      <w:pPr>
        <w:tabs>
          <w:tab w:val="left" w:pos="4253"/>
        </w:tabs>
      </w:pPr>
    </w:p>
    <w:p w14:paraId="6ABA87BB" w14:textId="6B4524CE" w:rsidR="00B82F15" w:rsidRDefault="00B82F15" w:rsidP="00B82F15">
      <w:pPr>
        <w:tabs>
          <w:tab w:val="left" w:pos="4253"/>
        </w:tabs>
      </w:pPr>
      <w:r>
        <w:t>Ventilatiecapaciteit (</w:t>
      </w:r>
      <w:proofErr w:type="spellStart"/>
      <w:r>
        <w:t>q</w:t>
      </w:r>
      <w:r w:rsidR="00A913A2">
        <w:rPr>
          <w:vertAlign w:val="subscript"/>
        </w:rPr>
        <w:t>v</w:t>
      </w:r>
      <w:proofErr w:type="spellEnd"/>
      <w:r>
        <w:t xml:space="preserve">) </w:t>
      </w:r>
      <w:proofErr w:type="spellStart"/>
      <w:r w:rsidRPr="003F4C0B">
        <w:rPr>
          <w:rStyle w:val="MerkChar"/>
        </w:rPr>
        <w:t>Silenzio</w:t>
      </w:r>
      <w:proofErr w:type="spellEnd"/>
      <w:r w:rsidRPr="003F4C0B">
        <w:rPr>
          <w:rStyle w:val="MerkChar"/>
        </w:rPr>
        <w:t xml:space="preserve"> ZR</w:t>
      </w:r>
      <w:r w:rsidRPr="001404B9">
        <w:rPr>
          <w:rStyle w:val="MerkChar"/>
        </w:rPr>
        <w:t xml:space="preserve"> </w:t>
      </w:r>
      <w:r>
        <w:rPr>
          <w:rStyle w:val="MerkChar"/>
        </w:rPr>
        <w:t>(</w:t>
      </w:r>
      <w:r w:rsidRPr="001404B9">
        <w:rPr>
          <w:rStyle w:val="MerkChar"/>
        </w:rPr>
        <w:t>AK</w:t>
      </w:r>
      <w:r>
        <w:rPr>
          <w:rStyle w:val="MerkChar"/>
        </w:rPr>
        <w:t>)</w:t>
      </w:r>
      <w:r>
        <w:t xml:space="preserve"> (</w:t>
      </w:r>
      <w:r w:rsidR="0073243B">
        <w:t>d</w:t>
      </w:r>
      <w:r>
        <w:t>m³/s):</w:t>
      </w:r>
      <w:r>
        <w:tab/>
        <w:t xml:space="preserve">Bij </w:t>
      </w:r>
      <w:r w:rsidR="0073243B">
        <w:t>1</w:t>
      </w:r>
      <w:r>
        <w:t xml:space="preserve"> Pa </w:t>
      </w:r>
      <w:r w:rsidR="00484996">
        <w:t>9,0</w:t>
      </w:r>
    </w:p>
    <w:p w14:paraId="48643B43" w14:textId="77777777" w:rsidR="00B82F15" w:rsidRDefault="00B82F15" w:rsidP="00B82F15">
      <w:pPr>
        <w:tabs>
          <w:tab w:val="left" w:pos="4253"/>
        </w:tabs>
      </w:pPr>
    </w:p>
    <w:p w14:paraId="48424B9C" w14:textId="77777777" w:rsidR="00B82F15" w:rsidRPr="001A7C5D" w:rsidRDefault="00B82F15" w:rsidP="00B82F15">
      <w:pPr>
        <w:tabs>
          <w:tab w:val="left" w:pos="4253"/>
        </w:tabs>
        <w:rPr>
          <w:rStyle w:val="MerkChar"/>
        </w:rPr>
      </w:pPr>
      <w:r>
        <w:t>Geluidsniveauverschil volgens NEN EN ISO 717:</w:t>
      </w:r>
      <w:r>
        <w:tab/>
      </w:r>
      <w:proofErr w:type="spellStart"/>
      <w:r w:rsidRPr="001A7C5D">
        <w:rPr>
          <w:rStyle w:val="MerkChar"/>
        </w:rPr>
        <w:t>Silenzio</w:t>
      </w:r>
      <w:proofErr w:type="spellEnd"/>
      <w:r w:rsidRPr="001A7C5D">
        <w:rPr>
          <w:rStyle w:val="MerkChar"/>
        </w:rPr>
        <w:t xml:space="preserve"> ZR</w:t>
      </w:r>
    </w:p>
    <w:p w14:paraId="325B8A72" w14:textId="77777777" w:rsidR="00B82F15" w:rsidRDefault="00B82F15" w:rsidP="00B82F15">
      <w:pPr>
        <w:tabs>
          <w:tab w:val="left" w:pos="4253"/>
        </w:tabs>
        <w:rPr>
          <w:lang w:val="en-US"/>
        </w:rPr>
      </w:pPr>
      <w:r>
        <w:tab/>
      </w:r>
      <w:proofErr w:type="spellStart"/>
      <w:r w:rsidRPr="00AA29D5">
        <w:rPr>
          <w:lang w:val="en-US"/>
        </w:rPr>
        <w:t>Dne</w:t>
      </w:r>
      <w:proofErr w:type="spellEnd"/>
      <w:r w:rsidRPr="00AA29D5">
        <w:rPr>
          <w:lang w:val="en-US"/>
        </w:rPr>
        <w:t>, W (</w:t>
      </w:r>
      <w:proofErr w:type="spellStart"/>
      <w:r w:rsidRPr="00AA29D5">
        <w:rPr>
          <w:lang w:val="en-US"/>
        </w:rPr>
        <w:t>C;Ctr</w:t>
      </w:r>
      <w:proofErr w:type="spellEnd"/>
      <w:r w:rsidRPr="00AA29D5">
        <w:rPr>
          <w:lang w:val="en-US"/>
        </w:rPr>
        <w:t>) (dB) in open stand: 39 (-1;-4)</w:t>
      </w:r>
    </w:p>
    <w:p w14:paraId="7A432704" w14:textId="77777777" w:rsidR="00B82F15" w:rsidRPr="00AA29D5" w:rsidRDefault="00B82F15" w:rsidP="00B82F15">
      <w:pPr>
        <w:tabs>
          <w:tab w:val="left" w:pos="4253"/>
        </w:tabs>
        <w:rPr>
          <w:lang w:val="en-US"/>
        </w:rPr>
      </w:pPr>
      <w:r w:rsidRPr="00AA29D5">
        <w:tab/>
      </w:r>
      <w:proofErr w:type="spellStart"/>
      <w:r w:rsidRPr="00AA29D5">
        <w:rPr>
          <w:lang w:val="en-US"/>
        </w:rPr>
        <w:t>Dne</w:t>
      </w:r>
      <w:proofErr w:type="spellEnd"/>
      <w:r w:rsidRPr="00AA29D5">
        <w:rPr>
          <w:lang w:val="en-US"/>
        </w:rPr>
        <w:t>, A (dB(A)) in open stand: 38</w:t>
      </w:r>
    </w:p>
    <w:p w14:paraId="7D3CC10E" w14:textId="77777777" w:rsidR="00B82F15" w:rsidRPr="00AA29D5" w:rsidRDefault="00B82F15" w:rsidP="00B82F15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Dne</w:t>
      </w:r>
      <w:proofErr w:type="spellEnd"/>
      <w:r w:rsidRPr="00AA29D5">
        <w:rPr>
          <w:lang w:val="en-US"/>
        </w:rPr>
        <w:t xml:space="preserve">, </w:t>
      </w:r>
      <w:proofErr w:type="spellStart"/>
      <w:r w:rsidRPr="00AA29D5">
        <w:rPr>
          <w:lang w:val="en-US"/>
        </w:rPr>
        <w:t>Atr</w:t>
      </w:r>
      <w:proofErr w:type="spellEnd"/>
      <w:r w:rsidRPr="00AA29D5">
        <w:rPr>
          <w:lang w:val="en-US"/>
        </w:rPr>
        <w:t xml:space="preserve"> (dB(A)) in open stand: 35</w:t>
      </w:r>
    </w:p>
    <w:p w14:paraId="1EC738FD" w14:textId="77777777" w:rsidR="00B82F15" w:rsidRPr="00AA29D5" w:rsidRDefault="00B82F15" w:rsidP="00B82F15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Rq</w:t>
      </w:r>
      <w:proofErr w:type="spellEnd"/>
      <w:r w:rsidRPr="00AA29D5">
        <w:rPr>
          <w:lang w:val="en-US"/>
        </w:rPr>
        <w:t>, A (dB(A)): 10,2</w:t>
      </w:r>
    </w:p>
    <w:p w14:paraId="5BE201F9" w14:textId="77777777" w:rsidR="00B82F15" w:rsidRPr="00AA29D5" w:rsidRDefault="00B82F15" w:rsidP="00B82F15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Rq</w:t>
      </w:r>
      <w:proofErr w:type="spellEnd"/>
      <w:r w:rsidRPr="00AA29D5">
        <w:rPr>
          <w:lang w:val="en-US"/>
        </w:rPr>
        <w:t xml:space="preserve">, </w:t>
      </w:r>
      <w:proofErr w:type="spellStart"/>
      <w:r w:rsidRPr="00AA29D5">
        <w:rPr>
          <w:lang w:val="en-US"/>
        </w:rPr>
        <w:t>A,tr</w:t>
      </w:r>
      <w:proofErr w:type="spellEnd"/>
      <w:r w:rsidRPr="00AA29D5">
        <w:rPr>
          <w:lang w:val="en-US"/>
        </w:rPr>
        <w:t xml:space="preserve"> (dB(A)): 7,2</w:t>
      </w:r>
    </w:p>
    <w:p w14:paraId="087292EA" w14:textId="77777777" w:rsidR="00B82F15" w:rsidRPr="00AA29D5" w:rsidRDefault="00B82F15" w:rsidP="00B82F15">
      <w:pPr>
        <w:tabs>
          <w:tab w:val="left" w:pos="4253"/>
        </w:tabs>
        <w:rPr>
          <w:lang w:val="en-US"/>
        </w:rPr>
      </w:pPr>
    </w:p>
    <w:p w14:paraId="2E7ACC3D" w14:textId="77777777" w:rsidR="00B82F15" w:rsidRPr="00AA29D5" w:rsidRDefault="00B82F15" w:rsidP="00B82F15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rStyle w:val="MerkChar"/>
          <w:lang w:val="en-US"/>
        </w:rPr>
        <w:t>Silenzio</w:t>
      </w:r>
      <w:proofErr w:type="spellEnd"/>
      <w:r w:rsidRPr="00AA29D5">
        <w:rPr>
          <w:rStyle w:val="MerkChar"/>
          <w:lang w:val="en-US"/>
        </w:rPr>
        <w:t xml:space="preserve"> ZR AK</w:t>
      </w:r>
    </w:p>
    <w:p w14:paraId="37FA0099" w14:textId="77777777" w:rsidR="00B82F15" w:rsidRDefault="00B82F15" w:rsidP="00B82F15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Dne</w:t>
      </w:r>
      <w:proofErr w:type="spellEnd"/>
      <w:r w:rsidRPr="00AA29D5">
        <w:rPr>
          <w:lang w:val="en-US"/>
        </w:rPr>
        <w:t>, W (</w:t>
      </w:r>
      <w:proofErr w:type="spellStart"/>
      <w:r w:rsidRPr="00AA29D5">
        <w:rPr>
          <w:lang w:val="en-US"/>
        </w:rPr>
        <w:t>C;Ctr</w:t>
      </w:r>
      <w:proofErr w:type="spellEnd"/>
      <w:r w:rsidRPr="00AA29D5">
        <w:rPr>
          <w:lang w:val="en-US"/>
        </w:rPr>
        <w:t>) (dB) in open stand: 48 (-1;-4)</w:t>
      </w:r>
    </w:p>
    <w:p w14:paraId="4D26BDF0" w14:textId="77777777" w:rsidR="00B82F15" w:rsidRPr="00AA29D5" w:rsidRDefault="00B82F15" w:rsidP="00B82F15">
      <w:pPr>
        <w:tabs>
          <w:tab w:val="left" w:pos="4253"/>
        </w:tabs>
        <w:rPr>
          <w:lang w:val="en-US"/>
        </w:rPr>
      </w:pPr>
      <w:r w:rsidRPr="009002DB">
        <w:rPr>
          <w:lang w:val="en-US"/>
        </w:rPr>
        <w:tab/>
      </w:r>
      <w:proofErr w:type="spellStart"/>
      <w:r w:rsidRPr="00AA29D5">
        <w:rPr>
          <w:lang w:val="en-US"/>
        </w:rPr>
        <w:t>Dne</w:t>
      </w:r>
      <w:proofErr w:type="spellEnd"/>
      <w:r w:rsidRPr="00AA29D5">
        <w:rPr>
          <w:lang w:val="en-US"/>
        </w:rPr>
        <w:t>, A (dB(A)) in open stand: 47</w:t>
      </w:r>
    </w:p>
    <w:p w14:paraId="625188DC" w14:textId="77777777" w:rsidR="00B82F15" w:rsidRPr="00AA29D5" w:rsidRDefault="00B82F15" w:rsidP="00B82F15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Dne</w:t>
      </w:r>
      <w:proofErr w:type="spellEnd"/>
      <w:r w:rsidRPr="00AA29D5">
        <w:rPr>
          <w:lang w:val="en-US"/>
        </w:rPr>
        <w:t xml:space="preserve">, </w:t>
      </w:r>
      <w:proofErr w:type="spellStart"/>
      <w:r w:rsidRPr="00AA29D5">
        <w:rPr>
          <w:lang w:val="en-US"/>
        </w:rPr>
        <w:t>Atr</w:t>
      </w:r>
      <w:proofErr w:type="spellEnd"/>
      <w:r w:rsidRPr="00AA29D5">
        <w:rPr>
          <w:lang w:val="en-US"/>
        </w:rPr>
        <w:t xml:space="preserve"> (dB(A)) in open stand: 44</w:t>
      </w:r>
    </w:p>
    <w:p w14:paraId="6CFC569B" w14:textId="77777777" w:rsidR="00B82F15" w:rsidRPr="00AA29D5" w:rsidRDefault="00B82F15" w:rsidP="00B82F15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Rq</w:t>
      </w:r>
      <w:proofErr w:type="spellEnd"/>
      <w:r w:rsidRPr="00AA29D5">
        <w:rPr>
          <w:lang w:val="en-US"/>
        </w:rPr>
        <w:t>, A (dB(A)): 16,6</w:t>
      </w:r>
    </w:p>
    <w:p w14:paraId="27936DB9" w14:textId="77777777" w:rsidR="00B82F15" w:rsidRPr="00AA29D5" w:rsidRDefault="00B82F15" w:rsidP="00B82F15">
      <w:pPr>
        <w:tabs>
          <w:tab w:val="left" w:pos="4253"/>
        </w:tabs>
        <w:rPr>
          <w:lang w:val="en-US"/>
        </w:rPr>
      </w:pPr>
      <w:r w:rsidRPr="00AA29D5">
        <w:rPr>
          <w:lang w:val="en-US"/>
        </w:rPr>
        <w:tab/>
      </w:r>
      <w:proofErr w:type="spellStart"/>
      <w:r w:rsidRPr="00AA29D5">
        <w:rPr>
          <w:lang w:val="en-US"/>
        </w:rPr>
        <w:t>Rq</w:t>
      </w:r>
      <w:proofErr w:type="spellEnd"/>
      <w:r w:rsidRPr="00AA29D5">
        <w:rPr>
          <w:lang w:val="en-US"/>
        </w:rPr>
        <w:t xml:space="preserve">, </w:t>
      </w:r>
      <w:proofErr w:type="spellStart"/>
      <w:r w:rsidRPr="00AA29D5">
        <w:rPr>
          <w:lang w:val="en-US"/>
        </w:rPr>
        <w:t>A,tr</w:t>
      </w:r>
      <w:proofErr w:type="spellEnd"/>
      <w:r w:rsidRPr="00AA29D5">
        <w:rPr>
          <w:lang w:val="en-US"/>
        </w:rPr>
        <w:t xml:space="preserve"> (dB(A)): 13,5</w:t>
      </w:r>
    </w:p>
    <w:p w14:paraId="5DE51DF5" w14:textId="77777777" w:rsidR="00B82F15" w:rsidRPr="00AA29D5" w:rsidRDefault="00B82F15" w:rsidP="00B82F15">
      <w:pPr>
        <w:tabs>
          <w:tab w:val="left" w:pos="4253"/>
        </w:tabs>
        <w:rPr>
          <w:lang w:val="en-US"/>
        </w:rPr>
      </w:pPr>
    </w:p>
    <w:p w14:paraId="39BB3258" w14:textId="77777777" w:rsidR="00B82F15" w:rsidRDefault="00B82F15" w:rsidP="00B82F15">
      <w:pPr>
        <w:tabs>
          <w:tab w:val="left" w:pos="4253"/>
        </w:tabs>
      </w:pPr>
      <w:r w:rsidRPr="007C095C">
        <w:t xml:space="preserve">Afmetingen </w:t>
      </w:r>
      <w:proofErr w:type="spellStart"/>
      <w:r w:rsidRPr="007C095C">
        <w:t>binnenkap</w:t>
      </w:r>
      <w:proofErr w:type="spellEnd"/>
      <w:r w:rsidRPr="007C095C">
        <w:t xml:space="preserve"> (mm):</w:t>
      </w:r>
      <w:r w:rsidRPr="007C095C">
        <w:tab/>
        <w:t>350 x 350 (</w:t>
      </w:r>
      <w:proofErr w:type="spellStart"/>
      <w:r w:rsidRPr="007C095C">
        <w:t>bxh</w:t>
      </w:r>
      <w:proofErr w:type="spellEnd"/>
      <w:r w:rsidRPr="007C095C">
        <w:t>)</w:t>
      </w:r>
    </w:p>
    <w:p w14:paraId="5D873AD9" w14:textId="77777777" w:rsidR="00B82F15" w:rsidRPr="007C095C" w:rsidRDefault="00B82F15" w:rsidP="00B82F15">
      <w:pPr>
        <w:tabs>
          <w:tab w:val="left" w:pos="4253"/>
        </w:tabs>
      </w:pPr>
    </w:p>
    <w:p w14:paraId="27E991B7" w14:textId="77777777" w:rsidR="00B82F15" w:rsidRDefault="00B82F15" w:rsidP="00B82F15">
      <w:pPr>
        <w:tabs>
          <w:tab w:val="left" w:pos="4253"/>
        </w:tabs>
      </w:pPr>
      <w:r>
        <w:t>Afmetingen buitenkap (mm):</w:t>
      </w:r>
      <w:r>
        <w:tab/>
        <w:t>288 x 334 x 105 (</w:t>
      </w:r>
      <w:proofErr w:type="spellStart"/>
      <w:r>
        <w:t>bxhxd</w:t>
      </w:r>
      <w:proofErr w:type="spellEnd"/>
      <w:r>
        <w:t>)</w:t>
      </w:r>
    </w:p>
    <w:p w14:paraId="4687EF20" w14:textId="77777777" w:rsidR="00B82F15" w:rsidRDefault="00B82F15" w:rsidP="00B82F15">
      <w:pPr>
        <w:tabs>
          <w:tab w:val="left" w:pos="4253"/>
        </w:tabs>
      </w:pPr>
    </w:p>
    <w:p w14:paraId="67ED69B3" w14:textId="77777777" w:rsidR="00B82F15" w:rsidRDefault="00B82F15" w:rsidP="00B82F15">
      <w:pPr>
        <w:tabs>
          <w:tab w:val="left" w:pos="4253"/>
        </w:tabs>
      </w:pPr>
      <w:r>
        <w:t>Lengte van de buis, standaard (mm):</w:t>
      </w:r>
      <w:r>
        <w:tab/>
        <w:t>300 (geschikt voor muurdiktes vanaf 250 mm)</w:t>
      </w:r>
    </w:p>
    <w:p w14:paraId="18D180D9" w14:textId="77777777" w:rsidR="00B82F15" w:rsidRDefault="00B82F15" w:rsidP="00B82F15">
      <w:pPr>
        <w:tabs>
          <w:tab w:val="left" w:pos="4253"/>
        </w:tabs>
      </w:pPr>
    </w:p>
    <w:p w14:paraId="3848D5FB" w14:textId="77777777" w:rsidR="00B82F15" w:rsidRDefault="00B82F15" w:rsidP="00B82F15">
      <w:pPr>
        <w:tabs>
          <w:tab w:val="left" w:pos="4253"/>
        </w:tabs>
      </w:pPr>
      <w:r>
        <w:t>Diameter van de buis (mm):</w:t>
      </w:r>
      <w:r>
        <w:tab/>
        <w:t>250</w:t>
      </w:r>
    </w:p>
    <w:p w14:paraId="5D45CD28" w14:textId="77777777" w:rsidR="00B82F15" w:rsidRDefault="00B82F15" w:rsidP="00B82F15">
      <w:pPr>
        <w:tabs>
          <w:tab w:val="left" w:pos="4253"/>
        </w:tabs>
      </w:pPr>
    </w:p>
    <w:p w14:paraId="59DC629A" w14:textId="77777777" w:rsidR="00B82F15" w:rsidRDefault="00B82F15" w:rsidP="00B82F15">
      <w:pPr>
        <w:tabs>
          <w:tab w:val="left" w:pos="4253"/>
        </w:tabs>
      </w:pPr>
      <w:r>
        <w:t>Bediening:</w:t>
      </w:r>
      <w:r>
        <w:tab/>
        <w:t>Handbediening / manueel</w:t>
      </w:r>
    </w:p>
    <w:p w14:paraId="76BF9D70" w14:textId="77777777" w:rsidR="00B82F15" w:rsidRDefault="00B82F15" w:rsidP="00B82F15">
      <w:pPr>
        <w:tabs>
          <w:tab w:val="left" w:pos="4253"/>
        </w:tabs>
      </w:pPr>
    </w:p>
    <w:p w14:paraId="3007B651" w14:textId="77777777" w:rsidR="00B82F15" w:rsidRPr="00BA69AE" w:rsidRDefault="00B82F15" w:rsidP="00B82F15">
      <w:pPr>
        <w:tabs>
          <w:tab w:val="left" w:pos="4253"/>
        </w:tabs>
      </w:pPr>
      <w:r w:rsidRPr="00BA69AE">
        <w:t>Insectenwerend:</w:t>
      </w:r>
      <w:r w:rsidRPr="00BA69AE">
        <w:tab/>
        <w:t>Ja</w:t>
      </w:r>
    </w:p>
    <w:p w14:paraId="22D26D96" w14:textId="06799AEE" w:rsidR="0092175F" w:rsidRDefault="0092175F">
      <w:pPr>
        <w:jc w:val="left"/>
      </w:pPr>
    </w:p>
    <w:p w14:paraId="13AD6E00" w14:textId="77777777" w:rsidR="00E070A5" w:rsidRDefault="00E070A5" w:rsidP="00E070A5">
      <w:pPr>
        <w:pStyle w:val="Kop5"/>
      </w:pPr>
      <w:r>
        <w:lastRenderedPageBreak/>
        <w:t>Toepassing:</w:t>
      </w:r>
    </w:p>
    <w:p w14:paraId="2D6B7C20" w14:textId="77777777" w:rsidR="00F30B3C" w:rsidRDefault="00F30B3C" w:rsidP="00F30B3C">
      <w:pPr>
        <w:pStyle w:val="OFWEL"/>
        <w:rPr>
          <w:color w:val="auto"/>
        </w:rPr>
      </w:pPr>
      <w:r>
        <w:rPr>
          <w:color w:val="auto"/>
        </w:rPr>
        <w:t>Wand</w:t>
      </w:r>
    </w:p>
    <w:p w14:paraId="0F859332" w14:textId="77777777" w:rsidR="00F30B3C" w:rsidRDefault="00F30B3C" w:rsidP="00F30B3C">
      <w:pPr>
        <w:pStyle w:val="OFWEL"/>
        <w:rPr>
          <w:color w:val="auto"/>
        </w:rPr>
      </w:pPr>
      <w:r>
        <w:rPr>
          <w:color w:val="auto"/>
        </w:rPr>
        <w:t>Plafond</w:t>
      </w:r>
    </w:p>
    <w:p w14:paraId="126CA827" w14:textId="77777777" w:rsidR="00F30B3C" w:rsidRDefault="00F30B3C" w:rsidP="00F30B3C">
      <w:pPr>
        <w:pStyle w:val="OFWEL"/>
        <w:rPr>
          <w:color w:val="auto"/>
        </w:rPr>
      </w:pPr>
      <w:r>
        <w:rPr>
          <w:color w:val="auto"/>
        </w:rPr>
        <w:t>Knieschot</w:t>
      </w:r>
    </w:p>
    <w:p w14:paraId="5AB81471" w14:textId="77777777" w:rsidR="00E070A5" w:rsidRDefault="00E070A5" w:rsidP="00E070A5"/>
    <w:p w14:paraId="2B62FFF7" w14:textId="77777777" w:rsidR="00EB6ECB" w:rsidRDefault="00EB6ECB" w:rsidP="00EB6ECB">
      <w:pPr>
        <w:pStyle w:val="Kop5"/>
      </w:pPr>
      <w:r>
        <w:t>Opmerking:</w:t>
      </w:r>
    </w:p>
    <w:p w14:paraId="241FA9CB" w14:textId="7DC6C674" w:rsidR="002103A5" w:rsidRDefault="002103A5" w:rsidP="002103A5">
      <w:pPr>
        <w:pStyle w:val="Meting"/>
        <w:ind w:left="0" w:firstLine="0"/>
      </w:pPr>
      <w:r w:rsidRPr="002103A5">
        <w:t>Metalen ventilatieroosters met suskasten leveren onder KOMO-attest.</w:t>
      </w:r>
    </w:p>
    <w:sectPr w:rsidR="002103A5" w:rsidSect="00FB7DFD">
      <w:headerReference w:type="even" r:id="rId10"/>
      <w:headerReference w:type="default" r:id="rId11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A26A" w14:textId="77777777" w:rsidR="00424174" w:rsidRDefault="00424174">
      <w:r>
        <w:separator/>
      </w:r>
    </w:p>
  </w:endnote>
  <w:endnote w:type="continuationSeparator" w:id="0">
    <w:p w14:paraId="391546A7" w14:textId="77777777" w:rsidR="00424174" w:rsidRDefault="0042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2F6B0" w14:textId="77777777" w:rsidR="00424174" w:rsidRDefault="00424174">
      <w:r>
        <w:separator/>
      </w:r>
    </w:p>
  </w:footnote>
  <w:footnote w:type="continuationSeparator" w:id="0">
    <w:p w14:paraId="6EF85892" w14:textId="77777777" w:rsidR="00424174" w:rsidRDefault="00424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FA2F" w14:textId="77777777" w:rsidR="005C4409" w:rsidRDefault="005C440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EE604C">
      <w:fldChar w:fldCharType="begin"/>
    </w:r>
    <w:r w:rsidR="00EE604C">
      <w:instrText>PAGE</w:instrText>
    </w:r>
    <w:r w:rsidR="00EE604C">
      <w:fldChar w:fldCharType="separate"/>
    </w:r>
    <w:r>
      <w:t>232</w:t>
    </w:r>
    <w:r w:rsidR="00EE604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A89F" w14:textId="77777777" w:rsidR="005C4409" w:rsidRDefault="005C440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EE604C">
      <w:fldChar w:fldCharType="begin"/>
    </w:r>
    <w:r w:rsidR="00EE604C">
      <w:instrText>PAGE</w:instrText>
    </w:r>
    <w:r w:rsidR="00EE604C">
      <w:fldChar w:fldCharType="separate"/>
    </w:r>
    <w:r w:rsidR="00EF703A">
      <w:rPr>
        <w:noProof/>
      </w:rPr>
      <w:t>2</w:t>
    </w:r>
    <w:r w:rsidR="00EE604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256397043">
    <w:abstractNumId w:val="0"/>
  </w:num>
  <w:num w:numId="2" w16cid:durableId="81687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62BB6"/>
    <w:rsid w:val="00070725"/>
    <w:rsid w:val="00073090"/>
    <w:rsid w:val="00081691"/>
    <w:rsid w:val="00087997"/>
    <w:rsid w:val="00091BD5"/>
    <w:rsid w:val="00096E1E"/>
    <w:rsid w:val="000C0BA4"/>
    <w:rsid w:val="000C339A"/>
    <w:rsid w:val="000D0E51"/>
    <w:rsid w:val="000D24F1"/>
    <w:rsid w:val="000D7B21"/>
    <w:rsid w:val="000E22FA"/>
    <w:rsid w:val="000E5CC3"/>
    <w:rsid w:val="000F2713"/>
    <w:rsid w:val="0010107A"/>
    <w:rsid w:val="00102727"/>
    <w:rsid w:val="001132CD"/>
    <w:rsid w:val="0011726D"/>
    <w:rsid w:val="00117554"/>
    <w:rsid w:val="0012460C"/>
    <w:rsid w:val="00125D74"/>
    <w:rsid w:val="00130D42"/>
    <w:rsid w:val="00131313"/>
    <w:rsid w:val="00147FB2"/>
    <w:rsid w:val="0015158B"/>
    <w:rsid w:val="0015557C"/>
    <w:rsid w:val="00163E2F"/>
    <w:rsid w:val="00164EFD"/>
    <w:rsid w:val="00165C47"/>
    <w:rsid w:val="001722FA"/>
    <w:rsid w:val="00180E4E"/>
    <w:rsid w:val="00183DF2"/>
    <w:rsid w:val="0019696F"/>
    <w:rsid w:val="001A161B"/>
    <w:rsid w:val="001A58D2"/>
    <w:rsid w:val="001C1E90"/>
    <w:rsid w:val="001C5E46"/>
    <w:rsid w:val="001C7CE2"/>
    <w:rsid w:val="001D20C5"/>
    <w:rsid w:val="001D2A39"/>
    <w:rsid w:val="001D7169"/>
    <w:rsid w:val="0020404B"/>
    <w:rsid w:val="002103A5"/>
    <w:rsid w:val="00220F9B"/>
    <w:rsid w:val="00231E0D"/>
    <w:rsid w:val="002561FE"/>
    <w:rsid w:val="0025674D"/>
    <w:rsid w:val="00262B41"/>
    <w:rsid w:val="0026458D"/>
    <w:rsid w:val="00270626"/>
    <w:rsid w:val="00272FD9"/>
    <w:rsid w:val="00275014"/>
    <w:rsid w:val="00275820"/>
    <w:rsid w:val="002778EE"/>
    <w:rsid w:val="002A488C"/>
    <w:rsid w:val="002B03A9"/>
    <w:rsid w:val="002B4CF0"/>
    <w:rsid w:val="002B5B7E"/>
    <w:rsid w:val="002C7701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045AE"/>
    <w:rsid w:val="00315CDA"/>
    <w:rsid w:val="00322422"/>
    <w:rsid w:val="00324363"/>
    <w:rsid w:val="00327815"/>
    <w:rsid w:val="003300F9"/>
    <w:rsid w:val="00330F3E"/>
    <w:rsid w:val="00344C87"/>
    <w:rsid w:val="00360B18"/>
    <w:rsid w:val="00360C24"/>
    <w:rsid w:val="00380AF3"/>
    <w:rsid w:val="003945CC"/>
    <w:rsid w:val="003961B3"/>
    <w:rsid w:val="003A16EF"/>
    <w:rsid w:val="003A7C53"/>
    <w:rsid w:val="003B67FB"/>
    <w:rsid w:val="003E1C7C"/>
    <w:rsid w:val="003E2506"/>
    <w:rsid w:val="004017CD"/>
    <w:rsid w:val="00404ADA"/>
    <w:rsid w:val="00424174"/>
    <w:rsid w:val="00427EDA"/>
    <w:rsid w:val="00432BD8"/>
    <w:rsid w:val="00433A78"/>
    <w:rsid w:val="00444547"/>
    <w:rsid w:val="004506D8"/>
    <w:rsid w:val="004561D2"/>
    <w:rsid w:val="00456B5C"/>
    <w:rsid w:val="0046635F"/>
    <w:rsid w:val="004765EC"/>
    <w:rsid w:val="00482E57"/>
    <w:rsid w:val="00484996"/>
    <w:rsid w:val="00496EAC"/>
    <w:rsid w:val="004A1BBA"/>
    <w:rsid w:val="004A4F6C"/>
    <w:rsid w:val="004A6867"/>
    <w:rsid w:val="004C6948"/>
    <w:rsid w:val="004D24E1"/>
    <w:rsid w:val="004E5AA6"/>
    <w:rsid w:val="004E7513"/>
    <w:rsid w:val="004E7860"/>
    <w:rsid w:val="004F6EE4"/>
    <w:rsid w:val="005031B4"/>
    <w:rsid w:val="00517DDE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66796"/>
    <w:rsid w:val="00586E56"/>
    <w:rsid w:val="005903A9"/>
    <w:rsid w:val="005920E9"/>
    <w:rsid w:val="00593B44"/>
    <w:rsid w:val="005A3032"/>
    <w:rsid w:val="005B4F5C"/>
    <w:rsid w:val="005C38C5"/>
    <w:rsid w:val="005C4096"/>
    <w:rsid w:val="005C4409"/>
    <w:rsid w:val="005D3275"/>
    <w:rsid w:val="005D4123"/>
    <w:rsid w:val="005D6060"/>
    <w:rsid w:val="005D77D6"/>
    <w:rsid w:val="005E236A"/>
    <w:rsid w:val="005F7331"/>
    <w:rsid w:val="00605168"/>
    <w:rsid w:val="006277A5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961CF"/>
    <w:rsid w:val="006A3B32"/>
    <w:rsid w:val="006A53D4"/>
    <w:rsid w:val="006A60BC"/>
    <w:rsid w:val="006B1D69"/>
    <w:rsid w:val="006C113F"/>
    <w:rsid w:val="006C1C44"/>
    <w:rsid w:val="006C7820"/>
    <w:rsid w:val="006D6EF6"/>
    <w:rsid w:val="006F221C"/>
    <w:rsid w:val="006F4025"/>
    <w:rsid w:val="007009F8"/>
    <w:rsid w:val="0071738A"/>
    <w:rsid w:val="0072049F"/>
    <w:rsid w:val="0072211D"/>
    <w:rsid w:val="00725B2E"/>
    <w:rsid w:val="00726F18"/>
    <w:rsid w:val="00731336"/>
    <w:rsid w:val="0073243B"/>
    <w:rsid w:val="00736506"/>
    <w:rsid w:val="00743019"/>
    <w:rsid w:val="007467AD"/>
    <w:rsid w:val="00747D58"/>
    <w:rsid w:val="00762B69"/>
    <w:rsid w:val="007663BA"/>
    <w:rsid w:val="00781A92"/>
    <w:rsid w:val="00790F34"/>
    <w:rsid w:val="007A77B7"/>
    <w:rsid w:val="007B01FE"/>
    <w:rsid w:val="007C79A5"/>
    <w:rsid w:val="007D1AB2"/>
    <w:rsid w:val="007D20BA"/>
    <w:rsid w:val="007D45EA"/>
    <w:rsid w:val="007E2E2D"/>
    <w:rsid w:val="007F2E84"/>
    <w:rsid w:val="007F3E75"/>
    <w:rsid w:val="007F4004"/>
    <w:rsid w:val="007F5BF2"/>
    <w:rsid w:val="00800B90"/>
    <w:rsid w:val="0080180C"/>
    <w:rsid w:val="00801F8B"/>
    <w:rsid w:val="008162F7"/>
    <w:rsid w:val="008223D9"/>
    <w:rsid w:val="00832D44"/>
    <w:rsid w:val="0084329B"/>
    <w:rsid w:val="00847668"/>
    <w:rsid w:val="00853840"/>
    <w:rsid w:val="00855438"/>
    <w:rsid w:val="00855B4A"/>
    <w:rsid w:val="00862093"/>
    <w:rsid w:val="008620E7"/>
    <w:rsid w:val="00862293"/>
    <w:rsid w:val="00875B1B"/>
    <w:rsid w:val="00875E0A"/>
    <w:rsid w:val="00876D94"/>
    <w:rsid w:val="0088108E"/>
    <w:rsid w:val="00894003"/>
    <w:rsid w:val="008A468B"/>
    <w:rsid w:val="008B649A"/>
    <w:rsid w:val="008B6513"/>
    <w:rsid w:val="008C6696"/>
    <w:rsid w:val="008D04FC"/>
    <w:rsid w:val="008E045F"/>
    <w:rsid w:val="008E1913"/>
    <w:rsid w:val="00907BC9"/>
    <w:rsid w:val="00911456"/>
    <w:rsid w:val="0091271D"/>
    <w:rsid w:val="00915E83"/>
    <w:rsid w:val="0092175F"/>
    <w:rsid w:val="00926906"/>
    <w:rsid w:val="00927707"/>
    <w:rsid w:val="00930A05"/>
    <w:rsid w:val="00932A3E"/>
    <w:rsid w:val="00946231"/>
    <w:rsid w:val="00957419"/>
    <w:rsid w:val="009576A9"/>
    <w:rsid w:val="00964D48"/>
    <w:rsid w:val="0096514D"/>
    <w:rsid w:val="00973FDB"/>
    <w:rsid w:val="00981727"/>
    <w:rsid w:val="00986423"/>
    <w:rsid w:val="009A19D3"/>
    <w:rsid w:val="009B4CB1"/>
    <w:rsid w:val="009B4CBE"/>
    <w:rsid w:val="009B577C"/>
    <w:rsid w:val="009C12AA"/>
    <w:rsid w:val="009C3861"/>
    <w:rsid w:val="009C40BD"/>
    <w:rsid w:val="009E1DD4"/>
    <w:rsid w:val="009E57C5"/>
    <w:rsid w:val="009F4DB7"/>
    <w:rsid w:val="00A02013"/>
    <w:rsid w:val="00A20E89"/>
    <w:rsid w:val="00A241A7"/>
    <w:rsid w:val="00A37789"/>
    <w:rsid w:val="00A51CF4"/>
    <w:rsid w:val="00A56E3A"/>
    <w:rsid w:val="00A631B0"/>
    <w:rsid w:val="00A6696A"/>
    <w:rsid w:val="00A82426"/>
    <w:rsid w:val="00A84A25"/>
    <w:rsid w:val="00A90C7A"/>
    <w:rsid w:val="00A913A2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64F"/>
    <w:rsid w:val="00B82F15"/>
    <w:rsid w:val="00B84255"/>
    <w:rsid w:val="00B84819"/>
    <w:rsid w:val="00B84A57"/>
    <w:rsid w:val="00BA44C8"/>
    <w:rsid w:val="00BA5081"/>
    <w:rsid w:val="00BA69AE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08BF"/>
    <w:rsid w:val="00C6378F"/>
    <w:rsid w:val="00C66230"/>
    <w:rsid w:val="00C67CA3"/>
    <w:rsid w:val="00C74286"/>
    <w:rsid w:val="00C7452B"/>
    <w:rsid w:val="00C75773"/>
    <w:rsid w:val="00C75A2B"/>
    <w:rsid w:val="00C80D4B"/>
    <w:rsid w:val="00C83939"/>
    <w:rsid w:val="00C8581E"/>
    <w:rsid w:val="00C93F25"/>
    <w:rsid w:val="00CB1B4C"/>
    <w:rsid w:val="00CB2ACD"/>
    <w:rsid w:val="00CF68FF"/>
    <w:rsid w:val="00CF6C86"/>
    <w:rsid w:val="00D117C8"/>
    <w:rsid w:val="00D127EF"/>
    <w:rsid w:val="00D12C76"/>
    <w:rsid w:val="00D30458"/>
    <w:rsid w:val="00D31961"/>
    <w:rsid w:val="00D35380"/>
    <w:rsid w:val="00D353C2"/>
    <w:rsid w:val="00D36715"/>
    <w:rsid w:val="00D40733"/>
    <w:rsid w:val="00D41616"/>
    <w:rsid w:val="00D42EB9"/>
    <w:rsid w:val="00D510EC"/>
    <w:rsid w:val="00D57AFA"/>
    <w:rsid w:val="00D65D10"/>
    <w:rsid w:val="00D7352E"/>
    <w:rsid w:val="00D86BCA"/>
    <w:rsid w:val="00D87B42"/>
    <w:rsid w:val="00DA5199"/>
    <w:rsid w:val="00DC2B0D"/>
    <w:rsid w:val="00DC6B6A"/>
    <w:rsid w:val="00DF134E"/>
    <w:rsid w:val="00E031D8"/>
    <w:rsid w:val="00E070A5"/>
    <w:rsid w:val="00E27255"/>
    <w:rsid w:val="00E47FDB"/>
    <w:rsid w:val="00E51523"/>
    <w:rsid w:val="00E56588"/>
    <w:rsid w:val="00E67D7C"/>
    <w:rsid w:val="00E7790E"/>
    <w:rsid w:val="00E77F30"/>
    <w:rsid w:val="00E9130D"/>
    <w:rsid w:val="00E96C63"/>
    <w:rsid w:val="00E97C1B"/>
    <w:rsid w:val="00EA62EA"/>
    <w:rsid w:val="00EB6ECB"/>
    <w:rsid w:val="00EC7830"/>
    <w:rsid w:val="00ED3192"/>
    <w:rsid w:val="00EE0612"/>
    <w:rsid w:val="00EE2887"/>
    <w:rsid w:val="00EE49DE"/>
    <w:rsid w:val="00EE604C"/>
    <w:rsid w:val="00EE643C"/>
    <w:rsid w:val="00EF703A"/>
    <w:rsid w:val="00F052A4"/>
    <w:rsid w:val="00F056CF"/>
    <w:rsid w:val="00F1137B"/>
    <w:rsid w:val="00F16CF1"/>
    <w:rsid w:val="00F17A68"/>
    <w:rsid w:val="00F30B3C"/>
    <w:rsid w:val="00F330E5"/>
    <w:rsid w:val="00F410D7"/>
    <w:rsid w:val="00F41CF0"/>
    <w:rsid w:val="00F429C2"/>
    <w:rsid w:val="00F507DC"/>
    <w:rsid w:val="00F51D3A"/>
    <w:rsid w:val="00F60435"/>
    <w:rsid w:val="00F607E2"/>
    <w:rsid w:val="00F62DE2"/>
    <w:rsid w:val="00F746F9"/>
    <w:rsid w:val="00F8129B"/>
    <w:rsid w:val="00F87C3D"/>
    <w:rsid w:val="00FA10A2"/>
    <w:rsid w:val="00FB0A7F"/>
    <w:rsid w:val="00FB4122"/>
    <w:rsid w:val="00FB77E9"/>
    <w:rsid w:val="00FB7DFD"/>
    <w:rsid w:val="00FC0D47"/>
    <w:rsid w:val="00FD31AF"/>
    <w:rsid w:val="00FD6280"/>
    <w:rsid w:val="00FD7215"/>
    <w:rsid w:val="00FE1A71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22A20"/>
  <w15:docId w15:val="{EACD6872-6946-4FAD-A31D-7BF03FC5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customStyle="1" w:styleId="paragraph">
    <w:name w:val="paragraph"/>
    <w:basedOn w:val="Standaard"/>
    <w:rsid w:val="007A77B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7A77B7"/>
  </w:style>
  <w:style w:type="character" w:customStyle="1" w:styleId="eop">
    <w:name w:val="eop"/>
    <w:basedOn w:val="Standaardalinea-lettertype"/>
    <w:rsid w:val="007A77B7"/>
  </w:style>
  <w:style w:type="character" w:customStyle="1" w:styleId="spellingerror">
    <w:name w:val="spellingerror"/>
    <w:basedOn w:val="Standaardalinea-lettertype"/>
    <w:rsid w:val="007A7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0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7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5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FA4E7-7637-4503-8E49-CD68A17B9F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1B3072-73C0-40E2-95E9-A3B40F366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E9220-A37B-4A5D-AA00-7403032F0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134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38</cp:revision>
  <cp:lastPrinted>1899-12-31T23:00:00Z</cp:lastPrinted>
  <dcterms:created xsi:type="dcterms:W3CDTF">2023-01-30T10:49:00Z</dcterms:created>
  <dcterms:modified xsi:type="dcterms:W3CDTF">2024-01-30T09:14:00Z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