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94C9" w14:textId="5DD5E358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373EF5">
        <w:t>Klepventilatierooster met elektronische regeling</w:t>
      </w:r>
      <w:r w:rsidR="00373EF5" w:rsidRPr="0B353F49">
        <w:rPr>
          <w:rStyle w:val="MeetChar"/>
        </w:rPr>
        <w:t xml:space="preserve">  VH  mm</w:t>
      </w:r>
      <w:r w:rsidR="00373EF5" w:rsidRPr="0B353F49">
        <w:rPr>
          <w:rStyle w:val="MerkChar"/>
        </w:rPr>
        <w:t xml:space="preserve">  </w:t>
      </w:r>
      <w:r w:rsidR="00373EF5" w:rsidRPr="0B353F49">
        <w:rPr>
          <w:rStyle w:val="Referentie"/>
        </w:rPr>
        <w:t>D</w:t>
      </w:r>
      <w:r w:rsidR="14C7DE47" w:rsidRPr="0B353F49">
        <w:rPr>
          <w:rStyle w:val="Referentie"/>
        </w:rPr>
        <w:t xml:space="preserve">UCO </w:t>
      </w:r>
      <w:proofErr w:type="spellStart"/>
      <w:r w:rsidR="00373EF5" w:rsidRPr="0B353F49">
        <w:rPr>
          <w:rStyle w:val="Referentie"/>
        </w:rPr>
        <w:t>Ventilation</w:t>
      </w:r>
      <w:proofErr w:type="spellEnd"/>
      <w:r w:rsidR="00373EF5" w:rsidRPr="0B353F49">
        <w:rPr>
          <w:rStyle w:val="Referentie"/>
        </w:rPr>
        <w:t xml:space="preserve"> &amp; Sun Control</w:t>
      </w:r>
      <w:r w:rsidRPr="0B353F49">
        <w:rPr>
          <w:rStyle w:val="Referentie"/>
        </w:rPr>
        <w:t xml:space="preserve"> </w:t>
      </w:r>
      <w:r w:rsidR="005C4409" w:rsidRPr="0B353F49">
        <w:rPr>
          <w:rStyle w:val="Referentie"/>
        </w:rPr>
        <w:t xml:space="preserve"> </w:t>
      </w:r>
      <w:proofErr w:type="spellStart"/>
      <w:r w:rsidR="00A974F2" w:rsidRPr="0B353F49">
        <w:rPr>
          <w:rStyle w:val="Referentie"/>
        </w:rPr>
        <w:t>Tronic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3EF5" w:rsidRPr="0B353F49">
        <w:rPr>
          <w:rStyle w:val="Referentie"/>
        </w:rPr>
        <w:t>Top</w:t>
      </w:r>
      <w:proofErr w:type="spellEnd"/>
      <w:r w:rsidR="00373EF5" w:rsidRPr="0B353F49">
        <w:rPr>
          <w:rStyle w:val="Referentie"/>
        </w:rPr>
        <w:t xml:space="preserve"> 50</w:t>
      </w:r>
    </w:p>
    <w:p w14:paraId="35D594CA" w14:textId="7777777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0621EC">
        <w:fldChar w:fldCharType="begin"/>
      </w:r>
      <w:r w:rsidR="000621EC">
        <w:instrText xml:space="preserve"> SEQ nr </w:instrText>
      </w:r>
      <w:r w:rsidR="000621EC">
        <w:fldChar w:fldCharType="separate"/>
      </w:r>
      <w:r w:rsidR="00661EAE">
        <w:rPr>
          <w:noProof/>
        </w:rPr>
        <w:t>1</w:t>
      </w:r>
      <w:r w:rsidR="000621EC">
        <w:rPr>
          <w:noProof/>
        </w:rPr>
        <w:fldChar w:fldCharType="end"/>
      </w:r>
    </w:p>
    <w:p w14:paraId="35D594CB" w14:textId="77777777" w:rsidR="00E070A5" w:rsidRDefault="00E070A5" w:rsidP="00E070A5">
      <w:pPr>
        <w:pStyle w:val="Kop5"/>
      </w:pPr>
      <w:r>
        <w:t>Omschrijving:</w:t>
      </w:r>
    </w:p>
    <w:p w14:paraId="35D594CD" w14:textId="00632623" w:rsidR="003004B1" w:rsidRPr="00373EF5" w:rsidRDefault="00A974F2" w:rsidP="00373EF5">
      <w:pPr>
        <w:rPr>
          <w:color w:val="FF6600"/>
        </w:rPr>
      </w:pPr>
      <w:proofErr w:type="spellStart"/>
      <w:r w:rsidRPr="20DD1ED2">
        <w:rPr>
          <w:rStyle w:val="MerkChar"/>
        </w:rPr>
        <w:t>Tronic</w:t>
      </w:r>
      <w:r w:rsidR="00373EF5" w:rsidRPr="20DD1ED2">
        <w:rPr>
          <w:rStyle w:val="MerkChar"/>
        </w:rPr>
        <w:t>Top</w:t>
      </w:r>
      <w:proofErr w:type="spellEnd"/>
      <w:r w:rsidR="00373EF5" w:rsidRPr="20DD1ED2">
        <w:rPr>
          <w:rStyle w:val="MerkChar"/>
        </w:rPr>
        <w:t xml:space="preserve"> 50</w:t>
      </w:r>
      <w:r w:rsidRPr="20DD1ED2">
        <w:rPr>
          <w:rStyle w:val="MerkChar"/>
        </w:rPr>
        <w:t xml:space="preserve"> </w:t>
      </w:r>
      <w:r w:rsidR="000E2237">
        <w:t xml:space="preserve">is een </w:t>
      </w:r>
      <w:r w:rsidR="00373EF5">
        <w:t>thermisch geïsoleerd, aluminium klepventilatierooster met elektronische regeling en standaard</w:t>
      </w:r>
      <w:r w:rsidR="009F0350">
        <w:t xml:space="preserve"> </w:t>
      </w:r>
      <w:r w:rsidR="232FB5F9">
        <w:t>z</w:t>
      </w:r>
      <w:r w:rsidR="00373EF5">
        <w:t>elfregelende klep.</w:t>
      </w:r>
    </w:p>
    <w:p w14:paraId="35D594CE" w14:textId="77777777" w:rsidR="00130D42" w:rsidRDefault="00130D42" w:rsidP="00E070A5"/>
    <w:p w14:paraId="012833BF" w14:textId="77777777" w:rsidR="00B24723" w:rsidRDefault="00EE6170" w:rsidP="00EE6170">
      <w:pPr>
        <w:jc w:val="left"/>
      </w:pPr>
      <w:r>
        <w:t>Specifiek geschikt voor plaatsing op houten, kunststof of aluminium raam</w:t>
      </w:r>
    </w:p>
    <w:p w14:paraId="35D594CF" w14:textId="7F43B151" w:rsidR="00130D42" w:rsidRDefault="00EE6170" w:rsidP="00EE6170">
      <w:pPr>
        <w:jc w:val="left"/>
      </w:pPr>
      <w:proofErr w:type="spellStart"/>
      <w:r>
        <w:t>Binnenprofiel</w:t>
      </w:r>
      <w:proofErr w:type="spellEnd"/>
      <w:r>
        <w:t>: afneembaar, afwasbaar</w:t>
      </w:r>
      <w:r w:rsidR="00B24723">
        <w:t>,</w:t>
      </w:r>
      <w:r>
        <w:t xml:space="preserve"> met perforatie (insectenwerend)</w:t>
      </w:r>
    </w:p>
    <w:p w14:paraId="35D594D0" w14:textId="77777777" w:rsidR="00EE6170" w:rsidRDefault="00EE6170" w:rsidP="00EE6170">
      <w:pPr>
        <w:jc w:val="left"/>
      </w:pPr>
      <w:r>
        <w:t>De zelfregelende klep zorgt voor energiewinst en een constant debiet.</w:t>
      </w:r>
    </w:p>
    <w:p w14:paraId="35D594D1" w14:textId="62F65CC5" w:rsidR="00EE6170" w:rsidRDefault="00EE6170" w:rsidP="00EE6170">
      <w:pPr>
        <w:jc w:val="left"/>
      </w:pPr>
      <w:r>
        <w:t xml:space="preserve">Van toepassing binnen het </w:t>
      </w:r>
      <w:proofErr w:type="spellStart"/>
      <w:r w:rsidRPr="00EE6170">
        <w:rPr>
          <w:rStyle w:val="MerkChar"/>
        </w:rPr>
        <w:t>DucoTronic</w:t>
      </w:r>
      <w:proofErr w:type="spellEnd"/>
      <w:r w:rsidRPr="00EE6170">
        <w:rPr>
          <w:rStyle w:val="MerkChar"/>
        </w:rPr>
        <w:t xml:space="preserve"> System</w:t>
      </w:r>
      <w:r>
        <w:t xml:space="preserve"> of </w:t>
      </w:r>
      <w:proofErr w:type="spellStart"/>
      <w:r w:rsidRPr="00EE6170">
        <w:rPr>
          <w:rStyle w:val="MerkChar"/>
        </w:rPr>
        <w:t>DucoTronic</w:t>
      </w:r>
      <w:proofErr w:type="spellEnd"/>
      <w:r w:rsidRPr="00EE6170">
        <w:rPr>
          <w:rStyle w:val="MerkChar"/>
        </w:rPr>
        <w:t xml:space="preserve"> Plus System</w:t>
      </w:r>
    </w:p>
    <w:p w14:paraId="35D594D2" w14:textId="77777777" w:rsidR="002127E7" w:rsidRDefault="002127E7" w:rsidP="00E070A5"/>
    <w:p w14:paraId="35D594D4" w14:textId="01C0D5D9" w:rsidR="000F2229" w:rsidRDefault="000F2229" w:rsidP="00E070A5">
      <w:r>
        <w:t xml:space="preserve">Bekabelde communicatie via </w:t>
      </w:r>
      <w:r w:rsidR="00B24723">
        <w:rPr>
          <w:rStyle w:val="MerkChar"/>
        </w:rPr>
        <w:t>DUCO</w:t>
      </w:r>
      <w:r>
        <w:t xml:space="preserve">-protocol met andere sturingscomponenten in het </w:t>
      </w:r>
      <w:r w:rsidR="00B24723">
        <w:rPr>
          <w:rStyle w:val="MerkChar"/>
        </w:rPr>
        <w:t>DUCO</w:t>
      </w:r>
      <w:r>
        <w:t>-netwerk.</w:t>
      </w:r>
    </w:p>
    <w:p w14:paraId="35D594D5" w14:textId="77777777" w:rsidR="000F2229" w:rsidRPr="00E070A5" w:rsidRDefault="000F2229" w:rsidP="00E070A5"/>
    <w:p w14:paraId="35D594D6" w14:textId="77777777" w:rsidR="00E070A5" w:rsidRDefault="00E070A5" w:rsidP="00E070A5">
      <w:pPr>
        <w:pStyle w:val="Kop5"/>
      </w:pPr>
      <w:r>
        <w:t>Materiaal:</w:t>
      </w:r>
    </w:p>
    <w:p w14:paraId="35D594D7" w14:textId="5667C0F0" w:rsidR="00E070A5" w:rsidRDefault="00E070A5" w:rsidP="00E070A5">
      <w:r w:rsidRPr="008535D5">
        <w:t>Aluminium: EN AW – 6063 T66</w:t>
      </w:r>
    </w:p>
    <w:p w14:paraId="35D594D8" w14:textId="6BC342AD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  <w:r w:rsidR="00F25A6B">
        <w:t xml:space="preserve"> (VB6/A20/VOM1)</w:t>
      </w:r>
    </w:p>
    <w:p w14:paraId="35D594D9" w14:textId="3CE1E327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35D594DA" w14:textId="282FECA4" w:rsidR="00E070A5" w:rsidRDefault="00224915" w:rsidP="00E070A5">
      <w:r>
        <w:t>Kunststof o</w:t>
      </w:r>
      <w:r w:rsidR="00E070A5" w:rsidRPr="008535D5">
        <w:t>nderdelen: ABS</w:t>
      </w:r>
      <w:r w:rsidR="00F25A6B">
        <w:t>, polypropyleen</w:t>
      </w:r>
      <w:r w:rsidR="00E070A5" w:rsidRPr="008535D5">
        <w:t xml:space="preserve"> en </w:t>
      </w:r>
      <w:r w:rsidR="002E14B7">
        <w:t>slagvast</w:t>
      </w:r>
      <w:r w:rsidR="00E070A5" w:rsidRPr="008535D5">
        <w:t xml:space="preserve"> (kleurvast en weerbestendig)</w:t>
      </w:r>
    </w:p>
    <w:p w14:paraId="35D594DB" w14:textId="77777777" w:rsidR="00E070A5" w:rsidRDefault="00E070A5" w:rsidP="00E070A5"/>
    <w:p w14:paraId="35D594DC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5D594DD" w14:textId="77777777" w:rsidR="00F25A6B" w:rsidRDefault="00F25A6B" w:rsidP="004E7513">
      <w:r>
        <w:t xml:space="preserve">De </w:t>
      </w:r>
      <w:proofErr w:type="spellStart"/>
      <w:r w:rsidRPr="00F25A6B">
        <w:rPr>
          <w:rStyle w:val="MerkChar"/>
        </w:rPr>
        <w:t>TronicTop</w:t>
      </w:r>
      <w:proofErr w:type="spellEnd"/>
      <w:r w:rsidRPr="00F25A6B">
        <w:rPr>
          <w:rStyle w:val="MerkChar"/>
        </w:rPr>
        <w:t xml:space="preserve"> 50</w:t>
      </w:r>
      <w:r>
        <w:t xml:space="preserve"> is beschikbaar in 4 uitvoeringen (niet in- of uitschuifbaar per type):</w:t>
      </w:r>
    </w:p>
    <w:p w14:paraId="35D594DE" w14:textId="51960633" w:rsidR="00F25A6B" w:rsidRDefault="00F25A6B" w:rsidP="00F25A6B">
      <w:r>
        <w:t>Toepasbaar voor kozijndieptes van:</w:t>
      </w:r>
    </w:p>
    <w:p w14:paraId="35D594DF" w14:textId="7C2E3F45" w:rsidR="00F25A6B" w:rsidRDefault="00F25A6B" w:rsidP="00A9045A">
      <w:pPr>
        <w:pStyle w:val="Lijstalinea"/>
        <w:numPr>
          <w:ilvl w:val="0"/>
          <w:numId w:val="4"/>
        </w:numPr>
      </w:pPr>
      <w:proofErr w:type="spellStart"/>
      <w:r w:rsidRPr="00536C66">
        <w:rPr>
          <w:rStyle w:val="MerkChar"/>
        </w:rPr>
        <w:t>TronicTop</w:t>
      </w:r>
      <w:proofErr w:type="spellEnd"/>
      <w:r w:rsidRPr="00536C66">
        <w:rPr>
          <w:rStyle w:val="MerkChar"/>
        </w:rPr>
        <w:t xml:space="preserve"> 50 </w:t>
      </w:r>
      <w:proofErr w:type="spellStart"/>
      <w:r w:rsidRPr="00536C66">
        <w:rPr>
          <w:rStyle w:val="MerkChar"/>
        </w:rPr>
        <w:t>Corto</w:t>
      </w:r>
      <w:proofErr w:type="spellEnd"/>
      <w:r>
        <w:t>: van 35 tot 50 mm</w:t>
      </w:r>
    </w:p>
    <w:p w14:paraId="35D594E0" w14:textId="4640F1EE" w:rsidR="00F25A6B" w:rsidRDefault="00F25A6B" w:rsidP="00A9045A">
      <w:pPr>
        <w:pStyle w:val="Lijstalinea"/>
        <w:numPr>
          <w:ilvl w:val="0"/>
          <w:numId w:val="4"/>
        </w:numPr>
      </w:pPr>
      <w:proofErr w:type="spellStart"/>
      <w:r w:rsidRPr="00536C66">
        <w:rPr>
          <w:rStyle w:val="MerkChar"/>
        </w:rPr>
        <w:t>TronicTop</w:t>
      </w:r>
      <w:proofErr w:type="spellEnd"/>
      <w:r w:rsidRPr="00536C66">
        <w:rPr>
          <w:rStyle w:val="MerkChar"/>
        </w:rPr>
        <w:t xml:space="preserve"> 50 Medio</w:t>
      </w:r>
      <w:r>
        <w:t>: van 50 tot 80 mm</w:t>
      </w:r>
    </w:p>
    <w:p w14:paraId="35D594E1" w14:textId="6D17B547" w:rsidR="00F25A6B" w:rsidRDefault="00F25A6B" w:rsidP="00A9045A">
      <w:pPr>
        <w:pStyle w:val="Lijstalinea"/>
        <w:numPr>
          <w:ilvl w:val="0"/>
          <w:numId w:val="4"/>
        </w:numPr>
      </w:pPr>
      <w:proofErr w:type="spellStart"/>
      <w:r w:rsidRPr="00536C66">
        <w:rPr>
          <w:rStyle w:val="MerkChar"/>
        </w:rPr>
        <w:t>TronicTop</w:t>
      </w:r>
      <w:proofErr w:type="spellEnd"/>
      <w:r w:rsidRPr="00536C66">
        <w:rPr>
          <w:rStyle w:val="MerkChar"/>
        </w:rPr>
        <w:t xml:space="preserve"> 50 Alto</w:t>
      </w:r>
      <w:r>
        <w:t>: van 80 tot 100 mm</w:t>
      </w:r>
    </w:p>
    <w:p w14:paraId="35D594E2" w14:textId="1E66F478" w:rsidR="00F25A6B" w:rsidRDefault="00F25A6B" w:rsidP="00A9045A">
      <w:pPr>
        <w:pStyle w:val="Lijstalinea"/>
        <w:numPr>
          <w:ilvl w:val="0"/>
          <w:numId w:val="4"/>
        </w:numPr>
      </w:pPr>
      <w:proofErr w:type="spellStart"/>
      <w:r w:rsidRPr="00536C66">
        <w:rPr>
          <w:rStyle w:val="MerkChar"/>
        </w:rPr>
        <w:t>TronicTop</w:t>
      </w:r>
      <w:proofErr w:type="spellEnd"/>
      <w:r w:rsidRPr="00536C66">
        <w:rPr>
          <w:rStyle w:val="MerkChar"/>
        </w:rPr>
        <w:t xml:space="preserve"> 50 Largo</w:t>
      </w:r>
      <w:r>
        <w:t>: van 100 tot 120 mm</w:t>
      </w:r>
    </w:p>
    <w:p w14:paraId="35D594E3" w14:textId="77777777" w:rsidR="00F25A6B" w:rsidRDefault="00F25A6B" w:rsidP="004E7513"/>
    <w:p w14:paraId="35D594E4" w14:textId="43456DDE" w:rsidR="004E7513" w:rsidRDefault="00130D42" w:rsidP="004E7513">
      <w:r w:rsidRPr="00130D42">
        <w:t>Kleur:</w:t>
      </w:r>
      <w:r w:rsidRPr="00130D42">
        <w:tab/>
      </w:r>
      <w:r w:rsidR="00E070A5" w:rsidRPr="00130D42">
        <w:t>...</w:t>
      </w:r>
    </w:p>
    <w:p w14:paraId="35D594E5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35D594E6" w14:textId="77777777" w:rsidR="0015158B" w:rsidRPr="000621EC" w:rsidRDefault="00964D48" w:rsidP="00964D48">
      <w:pPr>
        <w:pStyle w:val="Nota"/>
        <w:ind w:firstLine="720"/>
        <w:rPr>
          <w:lang w:val="nl-BE"/>
        </w:rPr>
      </w:pPr>
      <w:r w:rsidRPr="000621EC">
        <w:rPr>
          <w:lang w:val="nl-BE"/>
        </w:rPr>
        <w:t xml:space="preserve">Standaard RAL 9010 of </w:t>
      </w:r>
      <w:r w:rsidR="00A93A8D" w:rsidRPr="000621EC">
        <w:rPr>
          <w:lang w:val="nl-BE"/>
        </w:rPr>
        <w:t xml:space="preserve">geanodiseerd </w:t>
      </w:r>
      <w:r w:rsidRPr="000621EC">
        <w:rPr>
          <w:lang w:val="nl-BE"/>
        </w:rPr>
        <w:t xml:space="preserve">F1 / </w:t>
      </w:r>
      <w:r w:rsidR="004E7513" w:rsidRPr="000621EC">
        <w:rPr>
          <w:lang w:val="nl-BE"/>
        </w:rPr>
        <w:t>Optioneel: Bi</w:t>
      </w:r>
      <w:r w:rsidR="00D23091" w:rsidRPr="000621EC">
        <w:rPr>
          <w:lang w:val="nl-BE"/>
        </w:rPr>
        <w:t>-</w:t>
      </w:r>
      <w:proofErr w:type="spellStart"/>
      <w:r w:rsidR="00F25A6B" w:rsidRPr="000621EC">
        <w:rPr>
          <w:lang w:val="nl-BE"/>
        </w:rPr>
        <w:t>Color</w:t>
      </w:r>
      <w:proofErr w:type="spellEnd"/>
    </w:p>
    <w:p w14:paraId="35D594E7" w14:textId="77777777" w:rsidR="00224915" w:rsidRPr="000621EC" w:rsidRDefault="00224915" w:rsidP="00224915"/>
    <w:p w14:paraId="35D594E8" w14:textId="77777777" w:rsidR="00224915" w:rsidRDefault="00224915" w:rsidP="00224915">
      <w:r>
        <w:t>Kleur kopschot: …</w:t>
      </w:r>
    </w:p>
    <w:p w14:paraId="35D594E9" w14:textId="77777777"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14:paraId="35D594EA" w14:textId="77777777" w:rsidR="00A17CB6" w:rsidRDefault="00A17CB6" w:rsidP="00A17CB6">
      <w:pPr>
        <w:pStyle w:val="OFWEL"/>
      </w:pPr>
      <w:r>
        <w:tab/>
      </w:r>
    </w:p>
    <w:p w14:paraId="35D594EB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35D594EC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187"/>
        <w:gridCol w:w="1107"/>
        <w:gridCol w:w="1120"/>
        <w:gridCol w:w="1088"/>
      </w:tblGrid>
      <w:tr w:rsidR="0010266D" w:rsidRPr="0010266D" w14:paraId="35D594F8" w14:textId="77777777" w:rsidTr="0010266D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35D594ED" w14:textId="77777777" w:rsidR="0010266D" w:rsidRPr="0010266D" w:rsidRDefault="0010266D" w:rsidP="0010266D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10266D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TronicTop</w:t>
            </w:r>
            <w:proofErr w:type="spellEnd"/>
            <w:r w:rsidRPr="0010266D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50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35D594EE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10266D">
              <w:rPr>
                <w:rFonts w:ascii="Calibri" w:hAnsi="Calibri"/>
              </w:rPr>
              <w:t>Dne</w:t>
            </w:r>
            <w:proofErr w:type="spellEnd"/>
            <w:r w:rsidRPr="0010266D">
              <w:rPr>
                <w:rFonts w:ascii="Calibri" w:hAnsi="Calibri"/>
              </w:rPr>
              <w:t>, W (</w:t>
            </w:r>
            <w:proofErr w:type="spellStart"/>
            <w:r w:rsidRPr="0010266D">
              <w:rPr>
                <w:rFonts w:ascii="Calibri" w:hAnsi="Calibri"/>
              </w:rPr>
              <w:t>C;Ctr</w:t>
            </w:r>
            <w:proofErr w:type="spellEnd"/>
            <w:r w:rsidRPr="0010266D">
              <w:rPr>
                <w:rFonts w:ascii="Calibri" w:hAnsi="Calibri"/>
              </w:rPr>
              <w:t xml:space="preserve">) in dB </w:t>
            </w:r>
          </w:p>
          <w:p w14:paraId="35D594EF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10266D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35D594F0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10266D">
              <w:rPr>
                <w:rFonts w:ascii="Calibri" w:hAnsi="Calibri"/>
              </w:rPr>
              <w:t>Dne</w:t>
            </w:r>
            <w:proofErr w:type="spellEnd"/>
            <w:r w:rsidRPr="0010266D">
              <w:rPr>
                <w:rFonts w:ascii="Calibri" w:hAnsi="Calibri"/>
              </w:rPr>
              <w:t xml:space="preserve">, A </w:t>
            </w:r>
          </w:p>
          <w:p w14:paraId="35D594F1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in dB(A)</w:t>
            </w:r>
          </w:p>
          <w:p w14:paraId="35D594F2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35D594F3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10266D">
              <w:rPr>
                <w:rFonts w:ascii="Calibri" w:hAnsi="Calibri"/>
              </w:rPr>
              <w:t>Dne</w:t>
            </w:r>
            <w:proofErr w:type="spellEnd"/>
            <w:r w:rsidRPr="0010266D">
              <w:rPr>
                <w:rFonts w:ascii="Calibri" w:hAnsi="Calibri"/>
              </w:rPr>
              <w:t xml:space="preserve">, </w:t>
            </w:r>
            <w:proofErr w:type="spellStart"/>
            <w:r w:rsidRPr="0010266D">
              <w:rPr>
                <w:rFonts w:ascii="Calibri" w:hAnsi="Calibri"/>
              </w:rPr>
              <w:t>Atr</w:t>
            </w:r>
            <w:proofErr w:type="spellEnd"/>
          </w:p>
          <w:p w14:paraId="35D594F4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in dB(A)</w:t>
            </w:r>
          </w:p>
          <w:p w14:paraId="35D594F5" w14:textId="77777777" w:rsidR="0010266D" w:rsidRPr="0010266D" w:rsidRDefault="0010266D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35D594F6" w14:textId="77777777" w:rsidR="0010266D" w:rsidRPr="0010266D" w:rsidRDefault="0010266D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10266D">
              <w:rPr>
                <w:rFonts w:ascii="Calibri" w:hAnsi="Calibri"/>
              </w:rPr>
              <w:t>Rq</w:t>
            </w:r>
            <w:proofErr w:type="spellEnd"/>
            <w:r w:rsidRPr="0010266D">
              <w:rPr>
                <w:rFonts w:ascii="Calibri" w:hAnsi="Calibri"/>
              </w:rPr>
              <w:t xml:space="preserve">, </w:t>
            </w:r>
            <w:proofErr w:type="spellStart"/>
            <w:r w:rsidRPr="0010266D">
              <w:rPr>
                <w:rFonts w:ascii="Calibri" w:hAnsi="Calibri"/>
              </w:rPr>
              <w:t>Atr</w:t>
            </w:r>
            <w:proofErr w:type="spellEnd"/>
            <w:r w:rsidRPr="0010266D">
              <w:rPr>
                <w:rFonts w:ascii="Calibri" w:hAnsi="Calibri"/>
              </w:rPr>
              <w:t xml:space="preserve"> in dB(A)</w:t>
            </w:r>
          </w:p>
          <w:p w14:paraId="35D594F7" w14:textId="77777777" w:rsidR="0010266D" w:rsidRPr="0010266D" w:rsidRDefault="0010266D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open stand</w:t>
            </w:r>
          </w:p>
        </w:tc>
      </w:tr>
      <w:tr w:rsidR="0010266D" w:rsidRPr="0010266D" w14:paraId="35D594FE" w14:textId="77777777" w:rsidTr="0010266D">
        <w:tc>
          <w:tcPr>
            <w:tcW w:w="1473" w:type="dxa"/>
            <w:shd w:val="clear" w:color="auto" w:fill="auto"/>
            <w:vAlign w:val="center"/>
          </w:tcPr>
          <w:p w14:paraId="35D594F9" w14:textId="77777777" w:rsidR="0010266D" w:rsidRPr="0010266D" w:rsidRDefault="0010266D" w:rsidP="0022637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7" w:type="dxa"/>
          </w:tcPr>
          <w:p w14:paraId="35D594FA" w14:textId="77777777" w:rsidR="0010266D" w:rsidRPr="0010266D" w:rsidRDefault="0010266D" w:rsidP="0010266D">
            <w:pPr>
              <w:pStyle w:val="Tekstzonderopmaak"/>
              <w:jc w:val="center"/>
              <w:rPr>
                <w:rFonts w:ascii="Calibri" w:hAnsi="Calibri"/>
              </w:rPr>
            </w:pPr>
            <w:r w:rsidRPr="0010266D">
              <w:rPr>
                <w:rFonts w:ascii="Calibri" w:hAnsi="Calibri"/>
              </w:rPr>
              <w:t>27 (0;-1)</w:t>
            </w:r>
          </w:p>
        </w:tc>
        <w:tc>
          <w:tcPr>
            <w:tcW w:w="1107" w:type="dxa"/>
            <w:vAlign w:val="bottom"/>
          </w:tcPr>
          <w:p w14:paraId="35D594FB" w14:textId="77777777" w:rsidR="0010266D" w:rsidRPr="0010266D" w:rsidRDefault="0010266D" w:rsidP="00FF0425">
            <w:pPr>
              <w:jc w:val="center"/>
              <w:rPr>
                <w:rFonts w:cs="Arial"/>
              </w:rPr>
            </w:pPr>
            <w:r w:rsidRPr="0010266D">
              <w:rPr>
                <w:rFonts w:cs="Arial"/>
              </w:rPr>
              <w:t>27</w:t>
            </w:r>
          </w:p>
        </w:tc>
        <w:tc>
          <w:tcPr>
            <w:tcW w:w="1120" w:type="dxa"/>
            <w:vAlign w:val="bottom"/>
          </w:tcPr>
          <w:p w14:paraId="35D594FC" w14:textId="77777777" w:rsidR="0010266D" w:rsidRPr="0010266D" w:rsidRDefault="0010266D" w:rsidP="00FF0425">
            <w:pPr>
              <w:jc w:val="center"/>
              <w:rPr>
                <w:rFonts w:cs="Arial"/>
              </w:rPr>
            </w:pPr>
            <w:r w:rsidRPr="0010266D">
              <w:rPr>
                <w:rFonts w:cs="Arial"/>
              </w:rPr>
              <w:t>26</w:t>
            </w:r>
          </w:p>
        </w:tc>
        <w:tc>
          <w:tcPr>
            <w:tcW w:w="1088" w:type="dxa"/>
          </w:tcPr>
          <w:p w14:paraId="35D594FD" w14:textId="77777777" w:rsidR="0010266D" w:rsidRPr="0010266D" w:rsidRDefault="0010266D" w:rsidP="00FF0425">
            <w:pPr>
              <w:jc w:val="center"/>
              <w:rPr>
                <w:rFonts w:cs="Arial"/>
              </w:rPr>
            </w:pPr>
            <w:r w:rsidRPr="0010266D">
              <w:rPr>
                <w:rFonts w:cs="Arial"/>
              </w:rPr>
              <w:t>-2,3</w:t>
            </w:r>
          </w:p>
        </w:tc>
      </w:tr>
    </w:tbl>
    <w:p w14:paraId="35D594FF" w14:textId="77777777" w:rsidR="00FF0425" w:rsidRDefault="00FF0425" w:rsidP="0015158B"/>
    <w:p w14:paraId="35D59500" w14:textId="77777777" w:rsidR="00F25A6B" w:rsidRDefault="00F25A6B" w:rsidP="00F25A6B">
      <w:r>
        <w:t xml:space="preserve">Waardentabel </w:t>
      </w:r>
      <w:proofErr w:type="spellStart"/>
      <w:r w:rsidRPr="00F25A6B">
        <w:rPr>
          <w:rStyle w:val="MerkChar"/>
          <w:rFonts w:asciiTheme="minorHAnsi" w:hAnsiTheme="minorHAnsi"/>
        </w:rPr>
        <w:t>TronicTop</w:t>
      </w:r>
      <w:proofErr w:type="spellEnd"/>
      <w:r w:rsidRPr="00F25A6B">
        <w:rPr>
          <w:rStyle w:val="MerkChar"/>
          <w:rFonts w:asciiTheme="minorHAnsi" w:hAnsiTheme="minorHAnsi"/>
        </w:rPr>
        <w:t xml:space="preserve"> 50</w:t>
      </w:r>
    </w:p>
    <w:tbl>
      <w:tblPr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179"/>
        <w:gridCol w:w="2131"/>
        <w:gridCol w:w="1131"/>
        <w:gridCol w:w="1131"/>
      </w:tblGrid>
      <w:tr w:rsidR="008D5DE8" w:rsidRPr="0010266D" w14:paraId="35D59504" w14:textId="77777777" w:rsidTr="0340DD6B">
        <w:trPr>
          <w:trHeight w:val="608"/>
        </w:trPr>
        <w:tc>
          <w:tcPr>
            <w:tcW w:w="1473" w:type="dxa"/>
            <w:vMerge w:val="restart"/>
            <w:shd w:val="clear" w:color="auto" w:fill="EAF1DD" w:themeFill="accent3" w:themeFillTint="33"/>
            <w:vAlign w:val="center"/>
          </w:tcPr>
          <w:p w14:paraId="35D59501" w14:textId="77777777" w:rsidR="008D5DE8" w:rsidRPr="0010266D" w:rsidRDefault="008D5DE8" w:rsidP="00F25A6B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10266D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TronicTop</w:t>
            </w:r>
            <w:proofErr w:type="spellEnd"/>
            <w:r w:rsidRPr="0010266D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50</w:t>
            </w:r>
          </w:p>
        </w:tc>
        <w:tc>
          <w:tcPr>
            <w:tcW w:w="4310" w:type="dxa"/>
            <w:gridSpan w:val="2"/>
            <w:shd w:val="clear" w:color="auto" w:fill="EAF1DD" w:themeFill="accent3" w:themeFillTint="33"/>
            <w:vAlign w:val="center"/>
          </w:tcPr>
          <w:p w14:paraId="35D59502" w14:textId="2ACF7568" w:rsidR="008D5DE8" w:rsidRPr="0010266D" w:rsidRDefault="008D5DE8" w:rsidP="00F25A6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340DD6B">
              <w:rPr>
                <w:rFonts w:ascii="Calibri" w:hAnsi="Calibri"/>
              </w:rPr>
              <w:t>Ventilatiecapaciteit</w:t>
            </w:r>
            <w:proofErr w:type="spellEnd"/>
            <w:r w:rsidRPr="0340DD6B">
              <w:rPr>
                <w:rFonts w:ascii="Calibri" w:hAnsi="Calibri"/>
              </w:rPr>
              <w:t xml:space="preserve"> </w:t>
            </w:r>
            <w:r>
              <w:br/>
            </w:r>
            <w:r w:rsidRPr="0340DD6B">
              <w:rPr>
                <w:rFonts w:ascii="Calibri" w:hAnsi="Calibri"/>
              </w:rPr>
              <w:t>(q</w:t>
            </w:r>
            <w:r w:rsidRPr="0340DD6B">
              <w:rPr>
                <w:rFonts w:ascii="Calibri" w:hAnsi="Calibri"/>
                <w:vertAlign w:val="subscript"/>
              </w:rPr>
              <w:t>1</w:t>
            </w:r>
            <w:r w:rsidRPr="0340DD6B">
              <w:rPr>
                <w:rFonts w:ascii="Calibri" w:hAnsi="Calibri"/>
              </w:rPr>
              <w:t>, L</w:t>
            </w:r>
            <w:r w:rsidRPr="0340DD6B">
              <w:rPr>
                <w:rFonts w:ascii="Calibri" w:hAnsi="Calibri"/>
                <w:vertAlign w:val="subscript"/>
              </w:rPr>
              <w:t>0</w:t>
            </w:r>
            <w:r w:rsidRPr="0340DD6B">
              <w:rPr>
                <w:rFonts w:ascii="Calibri" w:hAnsi="Calibri"/>
              </w:rPr>
              <w:t xml:space="preserve">) </w:t>
            </w:r>
            <w:r w:rsidR="157C1F89" w:rsidRPr="0340DD6B">
              <w:rPr>
                <w:rFonts w:ascii="Calibri" w:hAnsi="Calibri"/>
              </w:rPr>
              <w:t>(</w:t>
            </w:r>
            <w:r w:rsidRPr="0340DD6B">
              <w:rPr>
                <w:rFonts w:ascii="Calibri" w:hAnsi="Calibri"/>
              </w:rPr>
              <w:t>m³/h)</w:t>
            </w:r>
          </w:p>
        </w:tc>
        <w:tc>
          <w:tcPr>
            <w:tcW w:w="2262" w:type="dxa"/>
            <w:gridSpan w:val="2"/>
            <w:shd w:val="clear" w:color="auto" w:fill="EAF1DD" w:themeFill="accent3" w:themeFillTint="33"/>
            <w:vAlign w:val="center"/>
          </w:tcPr>
          <w:p w14:paraId="35D59503" w14:textId="77777777" w:rsidR="008D5DE8" w:rsidRPr="000621EC" w:rsidRDefault="008D5DE8" w:rsidP="008D5DE8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0621EC">
              <w:rPr>
                <w:rFonts w:ascii="Calibri" w:hAnsi="Calibri"/>
                <w:lang w:val="nl-BE"/>
              </w:rPr>
              <w:t xml:space="preserve">Ventilatiecapaciteit bij </w:t>
            </w:r>
            <w:r w:rsidRPr="000621EC">
              <w:rPr>
                <w:rFonts w:ascii="Calibri" w:hAnsi="Calibri"/>
                <w:lang w:val="nl-BE"/>
              </w:rPr>
              <w:br/>
              <w:t>dagmaat rooster L = 1 m</w:t>
            </w:r>
          </w:p>
        </w:tc>
      </w:tr>
      <w:tr w:rsidR="008D5DE8" w:rsidRPr="0010266D" w14:paraId="35D5950A" w14:textId="77777777" w:rsidTr="0340DD6B">
        <w:trPr>
          <w:trHeight w:val="607"/>
        </w:trPr>
        <w:tc>
          <w:tcPr>
            <w:tcW w:w="1473" w:type="dxa"/>
            <w:vMerge/>
            <w:vAlign w:val="center"/>
          </w:tcPr>
          <w:p w14:paraId="35D59505" w14:textId="77777777" w:rsidR="008D5DE8" w:rsidRPr="0010266D" w:rsidRDefault="008D5DE8" w:rsidP="00F25A6B">
            <w:pPr>
              <w:pStyle w:val="Tekstzonderopmaak"/>
              <w:jc w:val="center"/>
              <w:rPr>
                <w:rStyle w:val="MerkChar"/>
                <w:rFonts w:asciiTheme="minorHAnsi" w:hAnsiTheme="minorHAnsi" w:cs="Times New Roman"/>
                <w:lang w:val="nl-BE" w:eastAsia="nl-NL"/>
              </w:rPr>
            </w:pPr>
          </w:p>
        </w:tc>
        <w:tc>
          <w:tcPr>
            <w:tcW w:w="2179" w:type="dxa"/>
            <w:shd w:val="clear" w:color="auto" w:fill="EAF1DD" w:themeFill="accent3" w:themeFillTint="33"/>
            <w:vAlign w:val="center"/>
          </w:tcPr>
          <w:p w14:paraId="35D59506" w14:textId="77777777" w:rsidR="008D5DE8" w:rsidRPr="0010266D" w:rsidRDefault="008D5DE8" w:rsidP="00F25A6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8D5DE8">
              <w:rPr>
                <w:rFonts w:ascii="Calibri" w:hAnsi="Calibri"/>
                <w:vertAlign w:val="subscript"/>
              </w:rPr>
              <w:t>1, 2Pa</w:t>
            </w:r>
            <w:r>
              <w:rPr>
                <w:rFonts w:ascii="Calibri" w:hAnsi="Calibri"/>
              </w:rPr>
              <w:t>) per m (L</w:t>
            </w:r>
            <w:r w:rsidRPr="008D5DE8">
              <w:rPr>
                <w:rFonts w:ascii="Calibri" w:hAnsi="Calibri"/>
                <w:vertAlign w:val="subscript"/>
              </w:rPr>
              <w:t>0, 2Pa</w:t>
            </w:r>
            <w:r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br/>
              <w:t>L</w:t>
            </w:r>
            <w:r w:rsidRPr="008D5DE8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0,14</w:t>
            </w:r>
          </w:p>
        </w:tc>
        <w:tc>
          <w:tcPr>
            <w:tcW w:w="2131" w:type="dxa"/>
            <w:shd w:val="clear" w:color="auto" w:fill="EAF1DD" w:themeFill="accent3" w:themeFillTint="33"/>
            <w:vAlign w:val="center"/>
          </w:tcPr>
          <w:p w14:paraId="35D59507" w14:textId="77777777" w:rsidR="008D5DE8" w:rsidRPr="0010266D" w:rsidRDefault="008D5DE8" w:rsidP="008D5DE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8D5DE8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8D5DE8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 xml:space="preserve">) </w:t>
            </w:r>
            <w:r>
              <w:rPr>
                <w:rFonts w:ascii="Calibri" w:hAnsi="Calibri"/>
              </w:rPr>
              <w:br/>
              <w:t>L</w:t>
            </w:r>
            <w:r w:rsidRPr="008D5DE8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0,14</w:t>
            </w:r>
          </w:p>
        </w:tc>
        <w:tc>
          <w:tcPr>
            <w:tcW w:w="1131" w:type="dxa"/>
            <w:shd w:val="clear" w:color="auto" w:fill="EAF1DD" w:themeFill="accent3" w:themeFillTint="33"/>
            <w:vAlign w:val="center"/>
          </w:tcPr>
          <w:p w14:paraId="35D59508" w14:textId="77777777" w:rsidR="008D5DE8" w:rsidRPr="0010266D" w:rsidRDefault="008D5DE8" w:rsidP="00F25A6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8D5DE8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131" w:type="dxa"/>
            <w:shd w:val="clear" w:color="auto" w:fill="EAF1DD" w:themeFill="accent3" w:themeFillTint="33"/>
            <w:vAlign w:val="center"/>
          </w:tcPr>
          <w:p w14:paraId="35D59509" w14:textId="77777777" w:rsidR="008D5DE8" w:rsidRPr="0010266D" w:rsidRDefault="008D5DE8" w:rsidP="00F25A6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8D5DE8">
              <w:rPr>
                <w:rFonts w:ascii="Calibri" w:hAnsi="Calibri"/>
                <w:vertAlign w:val="subscript"/>
              </w:rPr>
              <w:t>n, 10Pa</w:t>
            </w:r>
          </w:p>
        </w:tc>
      </w:tr>
      <w:tr w:rsidR="00F25A6B" w:rsidRPr="0010266D" w14:paraId="35D59510" w14:textId="77777777" w:rsidTr="0340DD6B">
        <w:tc>
          <w:tcPr>
            <w:tcW w:w="1473" w:type="dxa"/>
            <w:shd w:val="clear" w:color="auto" w:fill="auto"/>
            <w:vAlign w:val="center"/>
          </w:tcPr>
          <w:p w14:paraId="35D5950B" w14:textId="77777777" w:rsidR="00F25A6B" w:rsidRPr="0010266D" w:rsidRDefault="00F25A6B" w:rsidP="00F25A6B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2179" w:type="dxa"/>
          </w:tcPr>
          <w:p w14:paraId="35D5950C" w14:textId="77777777" w:rsidR="00F25A6B" w:rsidRPr="0010266D" w:rsidRDefault="008D5DE8" w:rsidP="00F25A6B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63,0</w:t>
            </w:r>
          </w:p>
        </w:tc>
        <w:tc>
          <w:tcPr>
            <w:tcW w:w="2131" w:type="dxa"/>
            <w:vAlign w:val="bottom"/>
          </w:tcPr>
          <w:p w14:paraId="35D5950D" w14:textId="77777777" w:rsidR="00F25A6B" w:rsidRPr="0010266D" w:rsidRDefault="008D5DE8" w:rsidP="00F25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81,5</w:t>
            </w:r>
          </w:p>
        </w:tc>
        <w:tc>
          <w:tcPr>
            <w:tcW w:w="1131" w:type="dxa"/>
            <w:vAlign w:val="bottom"/>
          </w:tcPr>
          <w:p w14:paraId="35D5950E" w14:textId="77777777" w:rsidR="00F25A6B" w:rsidRPr="0010266D" w:rsidRDefault="008D5DE8" w:rsidP="00F25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54,2</w:t>
            </w:r>
          </w:p>
        </w:tc>
        <w:tc>
          <w:tcPr>
            <w:tcW w:w="1131" w:type="dxa"/>
          </w:tcPr>
          <w:p w14:paraId="35D5950F" w14:textId="77777777" w:rsidR="00F25A6B" w:rsidRPr="0010266D" w:rsidRDefault="008D5DE8" w:rsidP="00F25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70,1</w:t>
            </w:r>
          </w:p>
        </w:tc>
      </w:tr>
    </w:tbl>
    <w:p w14:paraId="35D59511" w14:textId="77777777" w:rsidR="0010266D" w:rsidRDefault="0010266D">
      <w:pPr>
        <w:jc w:val="left"/>
      </w:pPr>
    </w:p>
    <w:p w14:paraId="35D59512" w14:textId="77777777" w:rsidR="008D5DE8" w:rsidRDefault="008D5DE8">
      <w:pPr>
        <w:jc w:val="left"/>
      </w:pPr>
      <w:r>
        <w:br w:type="page"/>
      </w:r>
    </w:p>
    <w:p w14:paraId="35D59513" w14:textId="039D9300" w:rsidR="008D5DE8" w:rsidRDefault="008D5DE8" w:rsidP="00A9045A">
      <w:pPr>
        <w:tabs>
          <w:tab w:val="left" w:pos="3686"/>
        </w:tabs>
        <w:jc w:val="left"/>
      </w:pPr>
      <w:r>
        <w:lastRenderedPageBreak/>
        <w:t xml:space="preserve">Regelbaarheid </w:t>
      </w:r>
      <w:proofErr w:type="spellStart"/>
      <w:r>
        <w:t>i</w:t>
      </w:r>
      <w:r w:rsidR="00A9045A">
        <w:t>.</w:t>
      </w:r>
      <w:r>
        <w:t>f</w:t>
      </w:r>
      <w:r w:rsidR="00A9045A">
        <w:t>.</w:t>
      </w:r>
      <w:r>
        <w:t>v</w:t>
      </w:r>
      <w:proofErr w:type="spellEnd"/>
      <w:r>
        <w:t>. drukverschil:</w:t>
      </w:r>
      <w:r>
        <w:tab/>
        <w:t>P4</w:t>
      </w:r>
    </w:p>
    <w:p w14:paraId="35D59514" w14:textId="77777777" w:rsidR="008D5DE8" w:rsidRDefault="008D5DE8" w:rsidP="00A9045A">
      <w:pPr>
        <w:tabs>
          <w:tab w:val="left" w:pos="3686"/>
        </w:tabs>
        <w:jc w:val="left"/>
      </w:pPr>
    </w:p>
    <w:p w14:paraId="35D59515" w14:textId="29E113C1" w:rsidR="008D5DE8" w:rsidRDefault="008D5DE8" w:rsidP="00A9045A">
      <w:pPr>
        <w:tabs>
          <w:tab w:val="left" w:pos="3686"/>
        </w:tabs>
        <w:jc w:val="left"/>
      </w:pPr>
      <w:r>
        <w:t>Warmtedoorgangscoëfficiënt:</w:t>
      </w:r>
      <w:r>
        <w:tab/>
        <w:t>U-waarde: 6,64/7,67</w:t>
      </w:r>
    </w:p>
    <w:p w14:paraId="35D59516" w14:textId="77777777" w:rsidR="008D5DE8" w:rsidRDefault="008D5DE8" w:rsidP="00A9045A">
      <w:pPr>
        <w:tabs>
          <w:tab w:val="left" w:pos="3686"/>
        </w:tabs>
        <w:jc w:val="left"/>
      </w:pPr>
    </w:p>
    <w:p w14:paraId="35D59517" w14:textId="31687FB6" w:rsidR="00530E5F" w:rsidRDefault="00530E5F" w:rsidP="00A9045A">
      <w:pPr>
        <w:tabs>
          <w:tab w:val="left" w:pos="3686"/>
        </w:tabs>
        <w:jc w:val="left"/>
      </w:pPr>
      <w:r>
        <w:t>Afmeting (mm):</w:t>
      </w:r>
      <w:r>
        <w:tab/>
      </w:r>
      <w:r w:rsidR="00A9045A">
        <w:t>…</w:t>
      </w:r>
    </w:p>
    <w:p w14:paraId="35D59518" w14:textId="77777777" w:rsidR="00530E5F" w:rsidRDefault="00530E5F" w:rsidP="00A9045A">
      <w:pPr>
        <w:tabs>
          <w:tab w:val="left" w:pos="3686"/>
        </w:tabs>
        <w:jc w:val="left"/>
      </w:pPr>
    </w:p>
    <w:p w14:paraId="35D59519" w14:textId="75960624" w:rsidR="00530E5F" w:rsidRDefault="00530E5F" w:rsidP="00A9045A">
      <w:pPr>
        <w:tabs>
          <w:tab w:val="left" w:pos="3686"/>
        </w:tabs>
        <w:jc w:val="left"/>
      </w:pPr>
      <w:r>
        <w:t>Maximaal onder garantie:</w:t>
      </w:r>
      <w:r>
        <w:tab/>
      </w:r>
      <w:r w:rsidR="0068618E">
        <w:t>3</w:t>
      </w:r>
      <w:r>
        <w:t>.0</w:t>
      </w:r>
      <w:r w:rsidR="0068618E">
        <w:t>5</w:t>
      </w:r>
      <w:r>
        <w:t>0</w:t>
      </w:r>
    </w:p>
    <w:p w14:paraId="35D5951A" w14:textId="1A3AC5E9" w:rsidR="00A93A8D" w:rsidRDefault="00530E5F" w:rsidP="00A9045A">
      <w:pPr>
        <w:tabs>
          <w:tab w:val="left" w:pos="3686"/>
        </w:tabs>
        <w:jc w:val="left"/>
      </w:pPr>
      <w:r>
        <w:tab/>
      </w:r>
      <w:r w:rsidR="008D5DE8">
        <w:t>Maximum bedienbare kleplengte:</w:t>
      </w:r>
      <w:r w:rsidR="00A93A8D">
        <w:t xml:space="preserve"> </w:t>
      </w:r>
      <w:r w:rsidR="008E406D">
        <w:t>1.</w:t>
      </w:r>
      <w:r w:rsidR="00230B53">
        <w:t>50</w:t>
      </w:r>
      <w:r w:rsidR="00A93A8D">
        <w:t>0 mm</w:t>
      </w:r>
    </w:p>
    <w:p w14:paraId="35D5951B" w14:textId="77777777" w:rsidR="00530E5F" w:rsidRDefault="00530E5F" w:rsidP="00A9045A">
      <w:pPr>
        <w:tabs>
          <w:tab w:val="left" w:pos="3686"/>
        </w:tabs>
        <w:jc w:val="left"/>
      </w:pPr>
    </w:p>
    <w:p w14:paraId="35D5951D" w14:textId="22EAD416" w:rsidR="00A32C87" w:rsidRDefault="00433A78" w:rsidP="00A9045A">
      <w:pPr>
        <w:tabs>
          <w:tab w:val="left" w:pos="368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="0068618E">
        <w:t>0</w:t>
      </w:r>
      <w:r w:rsidRPr="00A32C87">
        <w:t>0 Pa</w:t>
      </w:r>
    </w:p>
    <w:p w14:paraId="5E70A806" w14:textId="77777777" w:rsidR="00CD1E33" w:rsidRPr="00A32C87" w:rsidRDefault="00CD1E33" w:rsidP="00A9045A">
      <w:pPr>
        <w:tabs>
          <w:tab w:val="left" w:pos="3686"/>
        </w:tabs>
      </w:pPr>
    </w:p>
    <w:p w14:paraId="35D5951E" w14:textId="25D704AB" w:rsidR="00433A78" w:rsidRDefault="00433A78" w:rsidP="00A9045A">
      <w:pPr>
        <w:tabs>
          <w:tab w:val="left" w:pos="3686"/>
        </w:tabs>
      </w:pPr>
      <w:proofErr w:type="spellStart"/>
      <w:r w:rsidRPr="00A32C87">
        <w:t>Windwerendheid</w:t>
      </w:r>
      <w:proofErr w:type="spellEnd"/>
      <w:r w:rsidRPr="00A32C87">
        <w:t xml:space="preserve"> (in gesloten stand):</w:t>
      </w:r>
      <w:r w:rsidRPr="00A32C87">
        <w:tab/>
        <w:t>6</w:t>
      </w:r>
      <w:r w:rsidR="0068618E">
        <w:t>5</w:t>
      </w:r>
      <w:r w:rsidRPr="00A32C87">
        <w:t>0 Pa</w:t>
      </w:r>
    </w:p>
    <w:p w14:paraId="35D5951F" w14:textId="77777777" w:rsidR="0015158B" w:rsidRPr="00E66196" w:rsidRDefault="0015158B" w:rsidP="00A9045A">
      <w:pPr>
        <w:tabs>
          <w:tab w:val="left" w:pos="3686"/>
        </w:tabs>
      </w:pPr>
    </w:p>
    <w:p w14:paraId="35D59520" w14:textId="3EC31030" w:rsidR="0019291F" w:rsidRDefault="0019291F" w:rsidP="00A9045A">
      <w:pPr>
        <w:tabs>
          <w:tab w:val="left" w:pos="3686"/>
        </w:tabs>
      </w:pPr>
      <w:r>
        <w:t>Roosterhoogte</w:t>
      </w:r>
      <w:r w:rsidR="009C7B48">
        <w:t xml:space="preserve"> (mm)</w:t>
      </w:r>
      <w:r>
        <w:t>:</w:t>
      </w:r>
      <w:r>
        <w:tab/>
      </w:r>
      <w:r w:rsidR="0036720A">
        <w:t>5</w:t>
      </w:r>
      <w:r w:rsidR="009C7B48">
        <w:t>0</w:t>
      </w:r>
    </w:p>
    <w:p w14:paraId="35D59521" w14:textId="77777777" w:rsidR="0019291F" w:rsidRDefault="0019291F" w:rsidP="00A9045A">
      <w:pPr>
        <w:tabs>
          <w:tab w:val="left" w:pos="3686"/>
        </w:tabs>
      </w:pPr>
    </w:p>
    <w:p w14:paraId="35D59522" w14:textId="2F47E170" w:rsidR="0019291F" w:rsidRDefault="009C7B48" w:rsidP="00A9045A">
      <w:pPr>
        <w:tabs>
          <w:tab w:val="left" w:pos="3686"/>
        </w:tabs>
      </w:pPr>
      <w:r>
        <w:t xml:space="preserve">Inbouwhoogte </w:t>
      </w:r>
      <w:r w:rsidR="0019291F">
        <w:t>(mm):</w:t>
      </w:r>
      <w:r w:rsidR="0019291F">
        <w:tab/>
      </w:r>
      <w:r>
        <w:t>5</w:t>
      </w:r>
      <w:r w:rsidR="00C3310A">
        <w:t>5</w:t>
      </w:r>
    </w:p>
    <w:p w14:paraId="35D59523" w14:textId="77777777" w:rsidR="00A93A8D" w:rsidRDefault="00A93A8D" w:rsidP="00A9045A">
      <w:pPr>
        <w:tabs>
          <w:tab w:val="left" w:pos="3686"/>
        </w:tabs>
      </w:pPr>
    </w:p>
    <w:p w14:paraId="35D59524" w14:textId="44970F06" w:rsidR="00FA2F34" w:rsidRDefault="00FA2F34" w:rsidP="00A9045A">
      <w:pPr>
        <w:tabs>
          <w:tab w:val="left" w:pos="3686"/>
        </w:tabs>
      </w:pPr>
      <w:r>
        <w:t>Regeling:</w:t>
      </w:r>
      <w:r>
        <w:tab/>
        <w:t>Servomotor</w:t>
      </w:r>
    </w:p>
    <w:p w14:paraId="35D59525" w14:textId="77777777" w:rsidR="008D5DE8" w:rsidRDefault="008D5DE8" w:rsidP="00A9045A">
      <w:pPr>
        <w:tabs>
          <w:tab w:val="left" w:pos="3686"/>
        </w:tabs>
      </w:pPr>
    </w:p>
    <w:p w14:paraId="35D59526" w14:textId="12591762" w:rsidR="008D5DE8" w:rsidRDefault="008D5DE8" w:rsidP="00A9045A">
      <w:pPr>
        <w:tabs>
          <w:tab w:val="left" w:pos="3686"/>
        </w:tabs>
      </w:pPr>
      <w:r>
        <w:t>Bediening:</w:t>
      </w:r>
      <w:r>
        <w:tab/>
        <w:t>Op het rooster of op afstand</w:t>
      </w:r>
    </w:p>
    <w:p w14:paraId="35D59527" w14:textId="77777777" w:rsidR="00A93A8D" w:rsidRDefault="00A93A8D" w:rsidP="00A9045A">
      <w:pPr>
        <w:tabs>
          <w:tab w:val="left" w:pos="3686"/>
        </w:tabs>
      </w:pPr>
    </w:p>
    <w:p w14:paraId="35D59528" w14:textId="77777777" w:rsidR="00A93A8D" w:rsidRPr="00A93A8D" w:rsidRDefault="00A93A8D" w:rsidP="00A9045A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35D59529" w14:textId="77777777" w:rsidR="00A93A8D" w:rsidRDefault="00A93A8D" w:rsidP="00A9045A">
      <w:pPr>
        <w:tabs>
          <w:tab w:val="left" w:pos="3686"/>
        </w:tabs>
      </w:pPr>
    </w:p>
    <w:p w14:paraId="35D5952A" w14:textId="77777777" w:rsidR="00A93A8D" w:rsidRDefault="00A93A8D" w:rsidP="00A9045A">
      <w:pPr>
        <w:tabs>
          <w:tab w:val="left" w:pos="3686"/>
        </w:tabs>
      </w:pPr>
      <w:r>
        <w:t>Vermoedelijke hoeveelheid (VH)</w:t>
      </w:r>
    </w:p>
    <w:p w14:paraId="35D5952B" w14:textId="77777777" w:rsidR="00A93A8D" w:rsidRDefault="00A93A8D" w:rsidP="00A9045A">
      <w:pPr>
        <w:tabs>
          <w:tab w:val="left" w:pos="3686"/>
        </w:tabs>
      </w:pPr>
    </w:p>
    <w:p w14:paraId="35D5952C" w14:textId="77777777" w:rsidR="00A93A8D" w:rsidRPr="00A93A8D" w:rsidRDefault="00A93A8D" w:rsidP="00A9045A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35D5952D" w14:textId="77777777" w:rsidR="00A93A8D" w:rsidRDefault="00A93A8D" w:rsidP="00A9045A">
      <w:pPr>
        <w:tabs>
          <w:tab w:val="left" w:pos="3686"/>
        </w:tabs>
      </w:pPr>
    </w:p>
    <w:p w14:paraId="35D5952E" w14:textId="0311A37E" w:rsidR="00A93A8D" w:rsidRDefault="00A93A8D" w:rsidP="00A9045A">
      <w:pPr>
        <w:tabs>
          <w:tab w:val="left" w:pos="3686"/>
        </w:tabs>
      </w:pPr>
      <w:r>
        <w:t>Meeteenheid:</w:t>
      </w:r>
      <w:r>
        <w:tab/>
        <w:t>mm</w:t>
      </w:r>
    </w:p>
    <w:p w14:paraId="35D5952F" w14:textId="77777777" w:rsidR="00A93A8D" w:rsidRDefault="00A93A8D" w:rsidP="0015158B"/>
    <w:p w14:paraId="35D59530" w14:textId="77777777" w:rsidR="00A93A8D" w:rsidRPr="00A93A8D" w:rsidRDefault="00A93A8D" w:rsidP="0015158B">
      <w:r>
        <w:t>Meetcode:</w:t>
      </w:r>
    </w:p>
    <w:p w14:paraId="35D59531" w14:textId="77777777" w:rsidR="008D3E57" w:rsidRDefault="008D3E57">
      <w:pPr>
        <w:jc w:val="left"/>
        <w:rPr>
          <w:b/>
          <w:u w:val="single"/>
        </w:rPr>
      </w:pPr>
    </w:p>
    <w:p w14:paraId="35D59532" w14:textId="77777777" w:rsidR="00E070A5" w:rsidRDefault="0019291F" w:rsidP="00E070A5">
      <w:pPr>
        <w:pStyle w:val="Kop5"/>
      </w:pPr>
      <w:r w:rsidRPr="0019291F">
        <w:t>Opmerking:</w:t>
      </w:r>
    </w:p>
    <w:p w14:paraId="35D59533" w14:textId="77777777" w:rsidR="00536C66" w:rsidRDefault="00536C66" w:rsidP="00FA2F34"/>
    <w:p w14:paraId="35D59534" w14:textId="77777777" w:rsidR="00FA2F34" w:rsidRDefault="00536C66" w:rsidP="00FA2F34">
      <w:r>
        <w:t>Plaatsing:</w:t>
      </w:r>
    </w:p>
    <w:p w14:paraId="35D59535" w14:textId="4C168F69" w:rsidR="00536C66" w:rsidRDefault="00536C66" w:rsidP="001B63D5">
      <w:pPr>
        <w:pStyle w:val="Lijstalinea"/>
        <w:numPr>
          <w:ilvl w:val="0"/>
          <w:numId w:val="5"/>
        </w:numPr>
      </w:pPr>
      <w:r w:rsidRPr="00536C66">
        <w:t>Onzichtbare plaatsing, achter het buitenspouwblad, zonder aluminium buitenprofiel</w:t>
      </w:r>
    </w:p>
    <w:p w14:paraId="35D59536" w14:textId="18887A73" w:rsidR="00536C66" w:rsidRDefault="00536C66" w:rsidP="001B63D5">
      <w:pPr>
        <w:pStyle w:val="Lijstalinea"/>
        <w:numPr>
          <w:ilvl w:val="0"/>
          <w:numId w:val="5"/>
        </w:numPr>
      </w:pPr>
      <w:r>
        <w:t>Discrete plaatsing met standaard buitenprofiel</w:t>
      </w:r>
    </w:p>
    <w:p w14:paraId="35D59537" w14:textId="46CE564F" w:rsidR="00536C66" w:rsidRDefault="00536C66" w:rsidP="001B63D5">
      <w:pPr>
        <w:pStyle w:val="Lijstalinea"/>
        <w:numPr>
          <w:ilvl w:val="0"/>
          <w:numId w:val="5"/>
        </w:numPr>
      </w:pPr>
      <w:r>
        <w:t>Discrete plaatsing met stelprofiel type 1, variabele X-maat, bij kunststof of aluminium plaatsing</w:t>
      </w:r>
    </w:p>
    <w:p w14:paraId="35D59538" w14:textId="74D1E7F1" w:rsidR="00536C66" w:rsidRDefault="00536C66" w:rsidP="001B63D5">
      <w:pPr>
        <w:pStyle w:val="Lijstalinea"/>
        <w:numPr>
          <w:ilvl w:val="0"/>
          <w:numId w:val="5"/>
        </w:numPr>
      </w:pPr>
      <w:r>
        <w:t>Discrete plaatsing met stelprofiel type 2, met vaste aanslag 41 mm, bij kunststof of aluminium plaatsing</w:t>
      </w:r>
    </w:p>
    <w:p w14:paraId="35D59539" w14:textId="77777777" w:rsidR="00536C66" w:rsidRDefault="00536C66" w:rsidP="00FA2F34"/>
    <w:p w14:paraId="35D5953B" w14:textId="0ED80A74"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</w:t>
      </w:r>
      <w:r w:rsidR="5BAB0DC0">
        <w:t>75</w:t>
      </w:r>
      <w:r>
        <w:t xml:space="preserve"> mm²) en communicatie (3 x 0,</w:t>
      </w:r>
      <w:r w:rsidR="705A2E9D">
        <w:t>75</w:t>
      </w:r>
      <w:r>
        <w:t xml:space="preserve"> mm²) of 5-aderig (0,</w:t>
      </w:r>
      <w:r w:rsidR="17AC3DC5">
        <w:t>75</w:t>
      </w:r>
      <w:r>
        <w:t xml:space="preserve"> mm²)</w:t>
      </w:r>
    </w:p>
    <w:p w14:paraId="35D5953C" w14:textId="77777777" w:rsidR="00FA2F34" w:rsidRDefault="00FA2F34" w:rsidP="00FA2F34">
      <w:pPr>
        <w:pStyle w:val="Meting"/>
        <w:ind w:left="0" w:firstLine="0"/>
      </w:pPr>
    </w:p>
    <w:p w14:paraId="35D5953D" w14:textId="556E8DAF" w:rsidR="0019291F" w:rsidRDefault="0019291F" w:rsidP="00FA2F34">
      <w:pPr>
        <w:pStyle w:val="Meting"/>
      </w:pPr>
      <w:r>
        <w:t xml:space="preserve">Alle octaafbandwaarden (in dB) zijn vrij op te vragen bij </w:t>
      </w:r>
      <w:r w:rsidR="001B63D5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35D5953E" w14:textId="7F0A3316"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="00FA4340">
        <w:rPr>
          <w:rStyle w:val="MerkChar"/>
        </w:rPr>
        <w:t>DUCO</w:t>
      </w:r>
      <w:r w:rsidR="00FA4340" w:rsidRPr="0022637C">
        <w:rPr>
          <w:rStyle w:val="MerkChar"/>
        </w:rPr>
        <w:t xml:space="preserve"> </w:t>
      </w:r>
      <w:proofErr w:type="spellStart"/>
      <w:r w:rsidR="00FA4340" w:rsidRPr="0022637C">
        <w:rPr>
          <w:rStyle w:val="MerkChar"/>
        </w:rPr>
        <w:t>Ventilation</w:t>
      </w:r>
      <w:proofErr w:type="spellEnd"/>
      <w:r w:rsidR="00FA4340" w:rsidRPr="0022637C">
        <w:rPr>
          <w:rStyle w:val="MerkChar"/>
        </w:rPr>
        <w:t xml:space="preserve"> &amp; Sun Control</w:t>
      </w:r>
      <w:r>
        <w:t xml:space="preserve"> voor commerciële en technische assistentie (montage- en plaatsingsinstructies, onderdelenlijsten, berekeningen...).</w:t>
      </w:r>
    </w:p>
    <w:p w14:paraId="35D5953F" w14:textId="77777777" w:rsidR="001D193E" w:rsidRDefault="001D193E" w:rsidP="0019291F">
      <w:pPr>
        <w:pStyle w:val="Meting"/>
      </w:pPr>
    </w:p>
    <w:p w14:paraId="35D59540" w14:textId="43CD6932" w:rsidR="001D193E" w:rsidRDefault="001D193E" w:rsidP="001D193E">
      <w:pPr>
        <w:pStyle w:val="Meting"/>
      </w:pPr>
      <w:r>
        <w:t xml:space="preserve">Van toepassing binnen </w:t>
      </w:r>
      <w:r w:rsidR="00FA4340">
        <w:t xml:space="preserve">de </w:t>
      </w:r>
      <w:r>
        <w:t>volgende systemen:</w:t>
      </w:r>
    </w:p>
    <w:p w14:paraId="35D59541" w14:textId="318A3342" w:rsidR="001D193E" w:rsidRPr="000621EC" w:rsidRDefault="001D193E" w:rsidP="00C51461">
      <w:pPr>
        <w:pStyle w:val="Meting"/>
        <w:numPr>
          <w:ilvl w:val="0"/>
          <w:numId w:val="7"/>
        </w:numPr>
        <w:rPr>
          <w:lang w:val="en-GB"/>
        </w:rPr>
      </w:pPr>
      <w:proofErr w:type="spellStart"/>
      <w:r w:rsidRPr="000621EC">
        <w:rPr>
          <w:rStyle w:val="MerkChar"/>
          <w:lang w:val="en-GB"/>
        </w:rPr>
        <w:t>DucoTronic</w:t>
      </w:r>
      <w:proofErr w:type="spellEnd"/>
      <w:r w:rsidRPr="000621EC">
        <w:rPr>
          <w:rStyle w:val="MerkChar"/>
          <w:lang w:val="en-GB"/>
        </w:rPr>
        <w:t xml:space="preserve"> System (Wired)</w:t>
      </w:r>
    </w:p>
    <w:p w14:paraId="35D59542" w14:textId="2793CBB0" w:rsidR="001D193E" w:rsidRPr="00C9750E" w:rsidRDefault="001D193E" w:rsidP="00C51461">
      <w:pPr>
        <w:pStyle w:val="Meting"/>
        <w:numPr>
          <w:ilvl w:val="0"/>
          <w:numId w:val="7"/>
        </w:numPr>
        <w:rPr>
          <w:lang w:val="en-GB"/>
        </w:rPr>
      </w:pPr>
      <w:proofErr w:type="spellStart"/>
      <w:r w:rsidRPr="00C9750E">
        <w:rPr>
          <w:rStyle w:val="MerkChar"/>
          <w:lang w:val="en-GB"/>
        </w:rPr>
        <w:t>DucoTronic</w:t>
      </w:r>
      <w:proofErr w:type="spellEnd"/>
      <w:r w:rsidRPr="00C9750E">
        <w:rPr>
          <w:rStyle w:val="MerkChar"/>
          <w:lang w:val="en-GB"/>
        </w:rPr>
        <w:t xml:space="preserve"> Plus System (Wired)</w:t>
      </w:r>
    </w:p>
    <w:p w14:paraId="35D59543" w14:textId="77777777" w:rsidR="001D193E" w:rsidRPr="000621EC" w:rsidRDefault="001D193E" w:rsidP="0019291F">
      <w:pPr>
        <w:pStyle w:val="Meting"/>
        <w:rPr>
          <w:lang w:val="en-GB"/>
        </w:rPr>
      </w:pPr>
    </w:p>
    <w:sectPr w:rsidR="001D193E" w:rsidRPr="000621EC" w:rsidSect="000012E6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532F" w14:textId="77777777" w:rsidR="000012E6" w:rsidRDefault="000012E6">
      <w:r>
        <w:separator/>
      </w:r>
    </w:p>
  </w:endnote>
  <w:endnote w:type="continuationSeparator" w:id="0">
    <w:p w14:paraId="7D4A76D4" w14:textId="77777777" w:rsidR="000012E6" w:rsidRDefault="0000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A" w14:textId="77777777" w:rsidR="00641F63" w:rsidRDefault="00000000">
    <w:pPr>
      <w:pStyle w:val="Voettekst"/>
    </w:pPr>
    <w:r>
      <w:rPr>
        <w:noProof/>
        <w:lang w:eastAsia="nl-BE"/>
      </w:rPr>
      <w:object w:dxaOrig="1440" w:dyaOrig="1440" w14:anchorId="35D59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1025" DrawAspect="Content" ObjectID="_177425454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A0E6" w14:textId="77777777" w:rsidR="000012E6" w:rsidRDefault="000012E6">
      <w:r>
        <w:separator/>
      </w:r>
    </w:p>
  </w:footnote>
  <w:footnote w:type="continuationSeparator" w:id="0">
    <w:p w14:paraId="48B8191A" w14:textId="77777777" w:rsidR="000012E6" w:rsidRDefault="0000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8" w14:textId="77777777" w:rsidR="00641F63" w:rsidRDefault="00641F6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621EC">
      <w:fldChar w:fldCharType="begin"/>
    </w:r>
    <w:r w:rsidR="000621EC">
      <w:instrText>PAGE</w:instrText>
    </w:r>
    <w:r w:rsidR="000621EC">
      <w:fldChar w:fldCharType="separate"/>
    </w:r>
    <w:r>
      <w:t>232</w:t>
    </w:r>
    <w:r w:rsidR="000621E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9" w14:textId="77777777" w:rsidR="00641F63" w:rsidRDefault="00641F6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621EC">
      <w:fldChar w:fldCharType="begin"/>
    </w:r>
    <w:r w:rsidR="000621EC">
      <w:instrText>PAGE</w:instrText>
    </w:r>
    <w:r w:rsidR="000621EC">
      <w:fldChar w:fldCharType="separate"/>
    </w:r>
    <w:r w:rsidR="00A137FB">
      <w:rPr>
        <w:noProof/>
      </w:rPr>
      <w:t>2</w:t>
    </w:r>
    <w:r w:rsidR="000621E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7917761"/>
    <w:multiLevelType w:val="hybridMultilevel"/>
    <w:tmpl w:val="3FF047B2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0B0"/>
    <w:multiLevelType w:val="hybridMultilevel"/>
    <w:tmpl w:val="9FD8CB66"/>
    <w:lvl w:ilvl="0" w:tplc="4D9A869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C62BC2"/>
    <w:multiLevelType w:val="hybridMultilevel"/>
    <w:tmpl w:val="CD10545A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5702"/>
    <w:multiLevelType w:val="hybridMultilevel"/>
    <w:tmpl w:val="089A701A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D7B16"/>
    <w:multiLevelType w:val="hybridMultilevel"/>
    <w:tmpl w:val="A4BC4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60353">
    <w:abstractNumId w:val="0"/>
  </w:num>
  <w:num w:numId="2" w16cid:durableId="1310983575">
    <w:abstractNumId w:val="1"/>
  </w:num>
  <w:num w:numId="3" w16cid:durableId="1370838454">
    <w:abstractNumId w:val="6"/>
  </w:num>
  <w:num w:numId="4" w16cid:durableId="957679316">
    <w:abstractNumId w:val="5"/>
  </w:num>
  <w:num w:numId="5" w16cid:durableId="1978223444">
    <w:abstractNumId w:val="2"/>
  </w:num>
  <w:num w:numId="6" w16cid:durableId="678700528">
    <w:abstractNumId w:val="3"/>
  </w:num>
  <w:num w:numId="7" w16cid:durableId="1003895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12E6"/>
    <w:rsid w:val="00004E42"/>
    <w:rsid w:val="000142BC"/>
    <w:rsid w:val="00017BF1"/>
    <w:rsid w:val="0002147E"/>
    <w:rsid w:val="000225BB"/>
    <w:rsid w:val="000400D3"/>
    <w:rsid w:val="0004754E"/>
    <w:rsid w:val="00053C13"/>
    <w:rsid w:val="00061F74"/>
    <w:rsid w:val="000621EC"/>
    <w:rsid w:val="0006262E"/>
    <w:rsid w:val="00073090"/>
    <w:rsid w:val="00081691"/>
    <w:rsid w:val="00087997"/>
    <w:rsid w:val="00091BD5"/>
    <w:rsid w:val="000D0E51"/>
    <w:rsid w:val="000D24F1"/>
    <w:rsid w:val="000D7B21"/>
    <w:rsid w:val="000E2237"/>
    <w:rsid w:val="000E22FA"/>
    <w:rsid w:val="000E5CC3"/>
    <w:rsid w:val="000F2229"/>
    <w:rsid w:val="000F2713"/>
    <w:rsid w:val="0010107A"/>
    <w:rsid w:val="0010266D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B63D5"/>
    <w:rsid w:val="001C084B"/>
    <w:rsid w:val="001C5E46"/>
    <w:rsid w:val="001C7CE2"/>
    <w:rsid w:val="001D193E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0527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50269"/>
    <w:rsid w:val="00360B18"/>
    <w:rsid w:val="00360C24"/>
    <w:rsid w:val="0036720A"/>
    <w:rsid w:val="00373EF5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36C66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41F63"/>
    <w:rsid w:val="006504B4"/>
    <w:rsid w:val="006548D8"/>
    <w:rsid w:val="00661EAE"/>
    <w:rsid w:val="00666676"/>
    <w:rsid w:val="00670BE1"/>
    <w:rsid w:val="006721E0"/>
    <w:rsid w:val="00672A63"/>
    <w:rsid w:val="006820AC"/>
    <w:rsid w:val="00682314"/>
    <w:rsid w:val="0068618E"/>
    <w:rsid w:val="006932E2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157E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D3E57"/>
    <w:rsid w:val="008D5DE8"/>
    <w:rsid w:val="008E045F"/>
    <w:rsid w:val="008E1913"/>
    <w:rsid w:val="008E2034"/>
    <w:rsid w:val="008E406D"/>
    <w:rsid w:val="0090359B"/>
    <w:rsid w:val="00911456"/>
    <w:rsid w:val="0091265E"/>
    <w:rsid w:val="0091271D"/>
    <w:rsid w:val="00915E83"/>
    <w:rsid w:val="00927707"/>
    <w:rsid w:val="00930A05"/>
    <w:rsid w:val="00932C09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6E4"/>
    <w:rsid w:val="009C3861"/>
    <w:rsid w:val="009C7B48"/>
    <w:rsid w:val="009D166F"/>
    <w:rsid w:val="009E1DD4"/>
    <w:rsid w:val="009E32AD"/>
    <w:rsid w:val="009E57C5"/>
    <w:rsid w:val="009F0002"/>
    <w:rsid w:val="009F0350"/>
    <w:rsid w:val="009F4DB7"/>
    <w:rsid w:val="00A02013"/>
    <w:rsid w:val="00A137FB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45A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723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310A"/>
    <w:rsid w:val="00C34A88"/>
    <w:rsid w:val="00C36D66"/>
    <w:rsid w:val="00C43F90"/>
    <w:rsid w:val="00C51461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9750E"/>
    <w:rsid w:val="00CB1B4C"/>
    <w:rsid w:val="00CB2ACD"/>
    <w:rsid w:val="00CB3A30"/>
    <w:rsid w:val="00CC3B4C"/>
    <w:rsid w:val="00CD1E33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46A8F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1693"/>
    <w:rsid w:val="00ED3192"/>
    <w:rsid w:val="00EE0612"/>
    <w:rsid w:val="00EE2887"/>
    <w:rsid w:val="00EE49DE"/>
    <w:rsid w:val="00EE6170"/>
    <w:rsid w:val="00EE643C"/>
    <w:rsid w:val="00F052A4"/>
    <w:rsid w:val="00F056CF"/>
    <w:rsid w:val="00F1137B"/>
    <w:rsid w:val="00F16CF1"/>
    <w:rsid w:val="00F17A68"/>
    <w:rsid w:val="00F20CF1"/>
    <w:rsid w:val="00F25A6B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A4340"/>
    <w:rsid w:val="00FB0A7F"/>
    <w:rsid w:val="00FB4122"/>
    <w:rsid w:val="00FB77E9"/>
    <w:rsid w:val="00FB7DFD"/>
    <w:rsid w:val="00FC0D47"/>
    <w:rsid w:val="00FD6280"/>
    <w:rsid w:val="00FE1A71"/>
    <w:rsid w:val="00FF0425"/>
    <w:rsid w:val="031759F5"/>
    <w:rsid w:val="0340DD6B"/>
    <w:rsid w:val="0B353F49"/>
    <w:rsid w:val="14C7DE47"/>
    <w:rsid w:val="157C1F89"/>
    <w:rsid w:val="17AC3DC5"/>
    <w:rsid w:val="20DD1ED2"/>
    <w:rsid w:val="232FB5F9"/>
    <w:rsid w:val="5BAB0DC0"/>
    <w:rsid w:val="705A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594C9"/>
  <w15:docId w15:val="{5E26ECAE-E15F-4AA0-BAFE-FBE279C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9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4FBAE-BA2D-4DC5-AFEA-D1871F386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2FCA08-757C-4C6E-9A0D-38598A472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CFC77-42F0-4C7B-ABE5-2BB76AD7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</TotalTime>
  <Pages>2</Pages>
  <Words>463</Words>
  <Characters>2786</Characters>
  <Application>Microsoft Office Word</Application>
  <DocSecurity>0</DocSecurity>
  <Lines>132</Lines>
  <Paragraphs>95</Paragraphs>
  <ScaleCrop>false</ScaleCrop>
  <Company>CAAA vzw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49</cp:revision>
  <cp:lastPrinted>2016-06-23T13:30:00Z</cp:lastPrinted>
  <dcterms:created xsi:type="dcterms:W3CDTF">2016-05-18T09:50:00Z</dcterms:created>
  <dcterms:modified xsi:type="dcterms:W3CDTF">2024-04-10T09:43:00Z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